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B" w:rsidRPr="003E449B" w:rsidRDefault="003E449B" w:rsidP="003E449B">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3E449B">
        <w:rPr>
          <w:rFonts w:ascii="Trebuchet MS" w:eastAsia="Times New Roman" w:hAnsi="Trebuchet MS" w:cs="Times New Roman"/>
          <w:b/>
          <w:bCs/>
          <w:color w:val="0059AA"/>
          <w:sz w:val="27"/>
          <w:szCs w:val="27"/>
          <w:lang w:eastAsia="ru-RU"/>
        </w:rPr>
        <w:t>О НАПРАВЛЕНИИ РАЗЪЯСНЕНИЙ ПО ПРИМЕНЕНИЮ</w:t>
      </w:r>
      <w:r w:rsidRPr="003E449B">
        <w:rPr>
          <w:rFonts w:ascii="Trebuchet MS" w:eastAsia="Times New Roman" w:hAnsi="Trebuchet MS" w:cs="Times New Roman"/>
          <w:b/>
          <w:bCs/>
          <w:color w:val="0059AA"/>
          <w:sz w:val="27"/>
          <w:szCs w:val="27"/>
          <w:lang w:eastAsia="ru-RU"/>
        </w:rPr>
        <w:br/>
        <w:t>ПОРЯДКА ПРОВЕДЕНИЯ АТТЕСТАЦИИ</w:t>
      </w:r>
      <w:r w:rsidRPr="003E449B">
        <w:rPr>
          <w:rFonts w:ascii="Trebuchet MS" w:eastAsia="Times New Roman" w:hAnsi="Trebuchet MS" w:cs="Times New Roman"/>
          <w:b/>
          <w:bCs/>
          <w:color w:val="0059AA"/>
          <w:sz w:val="27"/>
          <w:szCs w:val="27"/>
          <w:lang w:eastAsia="ru-RU"/>
        </w:rPr>
        <w:br/>
        <w:t> ПЕДАГОГИЧЕСКИХ РАБОТНИКОВ ОРГАНИЗАЦИЙ,</w:t>
      </w:r>
      <w:r w:rsidRPr="003E449B">
        <w:rPr>
          <w:rFonts w:ascii="Trebuchet MS" w:eastAsia="Times New Roman" w:hAnsi="Trebuchet MS" w:cs="Times New Roman"/>
          <w:b/>
          <w:bCs/>
          <w:color w:val="0059AA"/>
          <w:sz w:val="27"/>
          <w:szCs w:val="27"/>
          <w:lang w:eastAsia="ru-RU"/>
        </w:rPr>
        <w:br/>
        <w:t>ОСУЩЕСТВЛЯЮЩИХ ОБРАЗОВАТЕЛЬНУЮ ДЕЯТЕЛЬНОСТЬ,</w:t>
      </w:r>
      <w:r w:rsidRPr="003E449B">
        <w:rPr>
          <w:rFonts w:ascii="Trebuchet MS" w:eastAsia="Times New Roman" w:hAnsi="Trebuchet MS" w:cs="Times New Roman"/>
          <w:b/>
          <w:bCs/>
          <w:color w:val="0059AA"/>
          <w:sz w:val="27"/>
          <w:szCs w:val="27"/>
          <w:lang w:eastAsia="ru-RU"/>
        </w:rPr>
        <w:br/>
        <w:t>УТВЕРЖДЕННОГО ПРИКАЗОМ МИНОБРНАУКИ РОССИИ</w:t>
      </w:r>
      <w:r w:rsidRPr="003E449B">
        <w:rPr>
          <w:rFonts w:ascii="Trebuchet MS" w:eastAsia="Times New Roman" w:hAnsi="Trebuchet MS" w:cs="Times New Roman"/>
          <w:b/>
          <w:bCs/>
          <w:color w:val="0059AA"/>
          <w:sz w:val="27"/>
          <w:szCs w:val="27"/>
          <w:lang w:eastAsia="ru-RU"/>
        </w:rPr>
        <w:br/>
        <w:t>ОТ 07.04.2014 № 276</w:t>
      </w:r>
    </w:p>
    <w:p w:rsidR="003E449B" w:rsidRPr="003E449B" w:rsidRDefault="003E449B" w:rsidP="003E449B">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3E449B">
        <w:rPr>
          <w:rFonts w:ascii="Trebuchet MS" w:eastAsia="Times New Roman" w:hAnsi="Trebuchet MS" w:cs="Times New Roman"/>
          <w:b/>
          <w:bCs/>
          <w:color w:val="0059AA"/>
          <w:sz w:val="23"/>
          <w:szCs w:val="23"/>
          <w:lang w:eastAsia="ru-RU"/>
        </w:rPr>
        <w:t>Письмо Министерства образования и науки Российской Федерации № 08-1933</w:t>
      </w:r>
      <w:r w:rsidRPr="003E449B">
        <w:rPr>
          <w:rFonts w:ascii="Trebuchet MS" w:eastAsia="Times New Roman" w:hAnsi="Trebuchet MS" w:cs="Times New Roman"/>
          <w:b/>
          <w:bCs/>
          <w:color w:val="0059AA"/>
          <w:sz w:val="23"/>
          <w:szCs w:val="23"/>
          <w:lang w:eastAsia="ru-RU"/>
        </w:rPr>
        <w:br/>
        <w:t>Письмо Профсоюза работников народного образования и науки Российской Федерации № 505</w:t>
      </w:r>
      <w:r w:rsidRPr="003E449B">
        <w:rPr>
          <w:rFonts w:ascii="Trebuchet MS" w:eastAsia="Times New Roman" w:hAnsi="Trebuchet MS" w:cs="Times New Roman"/>
          <w:b/>
          <w:bCs/>
          <w:color w:val="0059AA"/>
          <w:sz w:val="23"/>
          <w:szCs w:val="23"/>
          <w:lang w:eastAsia="ru-RU"/>
        </w:rPr>
        <w:br/>
        <w:t>от 3 декабря 2014 года</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применению </w:t>
      </w:r>
      <w:hyperlink r:id="rId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Порядка</w:t>
        </w:r>
      </w:hyperlink>
      <w:r w:rsidRPr="003E449B">
        <w:rPr>
          <w:rFonts w:ascii="Times New Roman" w:eastAsia="Times New Roman" w:hAnsi="Times New Roman" w:cs="Times New Roman"/>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 (зарегистрирован Минюстом России 23 мая 2014 г., регистрационный № 32408) (далее соответственно - Разъяснения, Порядок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3E449B" w:rsidRPr="003E449B" w:rsidRDefault="003E449B" w:rsidP="003E449B">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Директор Департамента</w:t>
      </w:r>
      <w:r w:rsidRPr="003E449B">
        <w:rPr>
          <w:rFonts w:ascii="Times New Roman" w:eastAsia="Times New Roman" w:hAnsi="Times New Roman" w:cs="Times New Roman"/>
          <w:color w:val="000000"/>
          <w:sz w:val="23"/>
          <w:szCs w:val="23"/>
          <w:lang w:eastAsia="ru-RU"/>
        </w:rPr>
        <w:br/>
        <w:t>государственной политики</w:t>
      </w:r>
      <w:r w:rsidRPr="003E449B">
        <w:rPr>
          <w:rFonts w:ascii="Times New Roman" w:eastAsia="Times New Roman" w:hAnsi="Times New Roman" w:cs="Times New Roman"/>
          <w:color w:val="000000"/>
          <w:sz w:val="23"/>
          <w:szCs w:val="23"/>
          <w:lang w:eastAsia="ru-RU"/>
        </w:rPr>
        <w:br/>
        <w:t>в сфере общего образования</w:t>
      </w:r>
      <w:r w:rsidRPr="003E449B">
        <w:rPr>
          <w:rFonts w:ascii="Times New Roman" w:eastAsia="Times New Roman" w:hAnsi="Times New Roman" w:cs="Times New Roman"/>
          <w:color w:val="000000"/>
          <w:sz w:val="23"/>
          <w:szCs w:val="23"/>
          <w:lang w:eastAsia="ru-RU"/>
        </w:rPr>
        <w:br/>
        <w:t>Министерства образования и науки</w:t>
      </w:r>
      <w:r w:rsidRPr="003E449B">
        <w:rPr>
          <w:rFonts w:ascii="Times New Roman" w:eastAsia="Times New Roman" w:hAnsi="Times New Roman" w:cs="Times New Roman"/>
          <w:color w:val="000000"/>
          <w:sz w:val="23"/>
          <w:szCs w:val="23"/>
          <w:lang w:eastAsia="ru-RU"/>
        </w:rPr>
        <w:br/>
        <w:t>Российской федерации</w:t>
      </w:r>
      <w:r w:rsidRPr="003E449B">
        <w:rPr>
          <w:rFonts w:ascii="Times New Roman" w:eastAsia="Times New Roman" w:hAnsi="Times New Roman" w:cs="Times New Roman"/>
          <w:color w:val="000000"/>
          <w:sz w:val="23"/>
          <w:szCs w:val="23"/>
          <w:lang w:eastAsia="ru-RU"/>
        </w:rPr>
        <w:br/>
        <w:t>А.В.ЗЫРЯНОВА</w:t>
      </w:r>
    </w:p>
    <w:p w:rsidR="003E449B" w:rsidRPr="003E449B" w:rsidRDefault="003E449B" w:rsidP="003E449B">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Заместитель Председателя</w:t>
      </w:r>
      <w:r w:rsidRPr="003E449B">
        <w:rPr>
          <w:rFonts w:ascii="Times New Roman" w:eastAsia="Times New Roman" w:hAnsi="Times New Roman" w:cs="Times New Roman"/>
          <w:color w:val="000000"/>
          <w:sz w:val="23"/>
          <w:szCs w:val="23"/>
          <w:lang w:eastAsia="ru-RU"/>
        </w:rPr>
        <w:br/>
        <w:t>Профсоюза работников</w:t>
      </w:r>
      <w:r w:rsidRPr="003E449B">
        <w:rPr>
          <w:rFonts w:ascii="Times New Roman" w:eastAsia="Times New Roman" w:hAnsi="Times New Roman" w:cs="Times New Roman"/>
          <w:color w:val="000000"/>
          <w:sz w:val="23"/>
          <w:szCs w:val="23"/>
          <w:lang w:eastAsia="ru-RU"/>
        </w:rPr>
        <w:br/>
        <w:t>народного образования и науки</w:t>
      </w:r>
      <w:r w:rsidRPr="003E449B">
        <w:rPr>
          <w:rFonts w:ascii="Times New Roman" w:eastAsia="Times New Roman" w:hAnsi="Times New Roman" w:cs="Times New Roman"/>
          <w:color w:val="000000"/>
          <w:sz w:val="23"/>
          <w:szCs w:val="23"/>
          <w:lang w:eastAsia="ru-RU"/>
        </w:rPr>
        <w:br/>
        <w:t>Российской Федерации</w:t>
      </w:r>
      <w:r w:rsidRPr="003E449B">
        <w:rPr>
          <w:rFonts w:ascii="Times New Roman" w:eastAsia="Times New Roman" w:hAnsi="Times New Roman" w:cs="Times New Roman"/>
          <w:color w:val="000000"/>
          <w:sz w:val="23"/>
          <w:szCs w:val="23"/>
          <w:lang w:eastAsia="ru-RU"/>
        </w:rPr>
        <w:br/>
        <w:t>Т.В.КУПРИЯНОВА</w:t>
      </w:r>
    </w:p>
    <w:p w:rsidR="003E449B" w:rsidRPr="003E449B" w:rsidRDefault="003E449B" w:rsidP="003E449B">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bookmarkStart w:id="0" w:name="Par32"/>
      <w:bookmarkEnd w:id="0"/>
      <w:r w:rsidRPr="003E449B">
        <w:rPr>
          <w:rFonts w:ascii="Times New Roman" w:eastAsia="Times New Roman" w:hAnsi="Times New Roman" w:cs="Times New Roman"/>
          <w:color w:val="000000"/>
          <w:sz w:val="23"/>
          <w:szCs w:val="23"/>
          <w:lang w:eastAsia="ru-RU"/>
        </w:rPr>
        <w:t>Приложение</w:t>
      </w:r>
    </w:p>
    <w:p w:rsidR="003E449B" w:rsidRPr="003E449B" w:rsidRDefault="003E449B" w:rsidP="003E449B">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34"/>
      <w:bookmarkEnd w:id="1"/>
      <w:r w:rsidRPr="003E449B">
        <w:rPr>
          <w:rFonts w:ascii="Trebuchet MS" w:eastAsia="Times New Roman" w:hAnsi="Trebuchet MS" w:cs="Times New Roman"/>
          <w:b/>
          <w:bCs/>
          <w:color w:val="000000"/>
          <w:sz w:val="23"/>
          <w:szCs w:val="23"/>
          <w:lang w:eastAsia="ru-RU"/>
        </w:rPr>
        <w:t>РАЗЪЯСНЕНИЯ</w:t>
      </w:r>
      <w:r w:rsidRPr="003E449B">
        <w:rPr>
          <w:rFonts w:ascii="Trebuchet MS" w:eastAsia="Times New Roman" w:hAnsi="Trebuchet MS" w:cs="Times New Roman"/>
          <w:b/>
          <w:bCs/>
          <w:color w:val="000000"/>
          <w:sz w:val="23"/>
          <w:szCs w:val="23"/>
          <w:lang w:eastAsia="ru-RU"/>
        </w:rPr>
        <w:br/>
        <w:t>ПО ПРИМЕНЕНИЮ ПОРЯДКА ПРОВЕДЕНИЯ АТТЕСТАЦИИ ПЕДАГОГИЧЕСКИХ</w:t>
      </w:r>
      <w:r w:rsidRPr="003E449B">
        <w:rPr>
          <w:rFonts w:ascii="Trebuchet MS" w:eastAsia="Times New Roman" w:hAnsi="Trebuchet MS" w:cs="Times New Roman"/>
          <w:b/>
          <w:bCs/>
          <w:color w:val="000000"/>
          <w:sz w:val="23"/>
          <w:szCs w:val="23"/>
          <w:lang w:eastAsia="ru-RU"/>
        </w:rPr>
        <w:br/>
        <w:t>РАБОТНИКОВ ОРГАНИЗАЦИЙ, ОСУЩЕСТВЛЯЮЩИХ</w:t>
      </w:r>
      <w:r w:rsidRPr="003E449B">
        <w:rPr>
          <w:rFonts w:ascii="Trebuchet MS" w:eastAsia="Times New Roman" w:hAnsi="Trebuchet MS" w:cs="Times New Roman"/>
          <w:b/>
          <w:bCs/>
          <w:color w:val="000000"/>
          <w:sz w:val="23"/>
          <w:szCs w:val="23"/>
          <w:lang w:eastAsia="ru-RU"/>
        </w:rPr>
        <w:br/>
        <w:t>ОБРАЗОВАТЕЛЬНУЮ ДЕЯТЕЛЬНОСТЬ</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 32408) (далее - Порядок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Указанный </w:t>
      </w:r>
      <w:hyperlink r:id="rId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приказ</w:t>
        </w:r>
      </w:hyperlink>
      <w:r w:rsidRPr="003E449B">
        <w:rPr>
          <w:rFonts w:ascii="Times New Roman" w:eastAsia="Times New Roman" w:hAnsi="Times New Roman" w:cs="Times New Roman"/>
          <w:color w:val="000000"/>
          <w:sz w:val="23"/>
          <w:szCs w:val="23"/>
          <w:lang w:eastAsia="ru-RU"/>
        </w:rPr>
        <w:t> вступил в силу 15 июня 2014 года по истечении 10 дней после дня его официального опубликования 4 июня 2014 г. в "Российской газете" № 124.</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Настоящие разъяснения подготовлены в целях единообразного применения </w:t>
      </w:r>
      <w:hyperlink r:id="rId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Порядка</w:t>
        </w:r>
      </w:hyperlink>
      <w:r w:rsidRPr="003E449B">
        <w:rPr>
          <w:rFonts w:ascii="Times New Roman" w:eastAsia="Times New Roman" w:hAnsi="Times New Roman" w:cs="Times New Roman"/>
          <w:color w:val="000000"/>
          <w:sz w:val="23"/>
          <w:szCs w:val="23"/>
          <w:lang w:eastAsia="ru-RU"/>
        </w:rPr>
        <w:t>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Порядка</w:t>
        </w:r>
      </w:hyperlink>
      <w:r w:rsidRPr="003E449B">
        <w:rPr>
          <w:rFonts w:ascii="Times New Roman" w:eastAsia="Times New Roman" w:hAnsi="Times New Roman" w:cs="Times New Roman"/>
          <w:color w:val="000000"/>
          <w:sz w:val="23"/>
          <w:szCs w:val="23"/>
          <w:lang w:eastAsia="ru-RU"/>
        </w:rPr>
        <w:t>аттестации.</w:t>
      </w:r>
    </w:p>
    <w:p w:rsidR="003E449B" w:rsidRPr="003E449B" w:rsidRDefault="003E449B" w:rsidP="003E449B">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 w:name="Par43"/>
      <w:bookmarkEnd w:id="2"/>
      <w:r w:rsidRPr="003E449B">
        <w:rPr>
          <w:rFonts w:ascii="Trebuchet MS" w:eastAsia="Times New Roman" w:hAnsi="Trebuchet MS" w:cs="Times New Roman"/>
          <w:b/>
          <w:bCs/>
          <w:color w:val="000000"/>
          <w:sz w:val="23"/>
          <w:szCs w:val="23"/>
          <w:lang w:eastAsia="ru-RU"/>
        </w:rPr>
        <w:t>К разделу "Общие положения"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Порядка</w:t>
        </w:r>
      </w:hyperlink>
      <w:r w:rsidRPr="003E449B">
        <w:rPr>
          <w:rFonts w:ascii="Times New Roman" w:eastAsia="Times New Roman" w:hAnsi="Times New Roman" w:cs="Times New Roman"/>
          <w:color w:val="000000"/>
          <w:sz w:val="23"/>
          <w:szCs w:val="23"/>
          <w:lang w:eastAsia="ru-RU"/>
        </w:rPr>
        <w:t>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Нет, не вправе.</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 w:anchor="st49"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Статья 49</w:t>
        </w:r>
      </w:hyperlink>
      <w:r w:rsidRPr="003E449B">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hyperlink r:id="rId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является ведомственным нормативным правовым актом прямого действия.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w:t>
      </w:r>
      <w:hyperlink r:id="rId15"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w:t>
      </w:r>
      <w:hyperlink r:id="rId16" w:anchor="p3_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абзацем седьмым пункта 3</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пропорционального исчисления размера надбавки с учетом объема преподавательской (педагогической)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Вопрос 3.</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Должны ли на основании </w:t>
      </w:r>
      <w:hyperlink r:id="rId1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Порядка</w:t>
        </w:r>
      </w:hyperlink>
      <w:r w:rsidRPr="003E449B">
        <w:rPr>
          <w:rFonts w:ascii="Times New Roman" w:eastAsia="Times New Roman" w:hAnsi="Times New Roman" w:cs="Times New Roman"/>
          <w:color w:val="000000"/>
          <w:sz w:val="23"/>
          <w:szCs w:val="23"/>
          <w:lang w:eastAsia="ru-RU"/>
        </w:rPr>
        <w:t>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Порядок аттестации, согласно </w:t>
      </w:r>
      <w:hyperlink r:id="rId18"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1</w:t>
        </w:r>
      </w:hyperlink>
      <w:r w:rsidRPr="003E449B">
        <w:rPr>
          <w:rFonts w:ascii="Times New Roman" w:eastAsia="Times New Roman" w:hAnsi="Times New Roman" w:cs="Times New Roman"/>
          <w:color w:val="000000"/>
          <w:sz w:val="23"/>
          <w:szCs w:val="23"/>
          <w:lang w:eastAsia="ru-RU"/>
        </w:rPr>
        <w:t>, применяется к педагогическим работникам организаций, замещающим должности, поименованные в </w:t>
      </w:r>
      <w:hyperlink r:id="rId19"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подразделе 2 раздела I</w:t>
        </w:r>
      </w:hyperlink>
      <w:r w:rsidRPr="003E449B">
        <w:rPr>
          <w:rFonts w:ascii="Times New Roman" w:eastAsia="Times New Roman" w:hAnsi="Times New Roman" w:cs="Times New Roman"/>
          <w:color w:val="000000"/>
          <w:sz w:val="23"/>
          <w:szCs w:val="23"/>
          <w:lang w:eastAsia="ru-RU"/>
        </w:rPr>
        <w:t>номенклатуры должностей.</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Должности же руководителей организаций, их заместителей, руководителей структурных подразделений и их заместителей поименованы в </w:t>
      </w:r>
      <w:hyperlink r:id="rId20" w:anchor="ch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разделе II</w:t>
        </w:r>
      </w:hyperlink>
      <w:r w:rsidRPr="003E449B">
        <w:rPr>
          <w:rFonts w:ascii="Times New Roman" w:eastAsia="Times New Roman" w:hAnsi="Times New Roman" w:cs="Times New Roman"/>
          <w:color w:val="000000"/>
          <w:sz w:val="23"/>
          <w:szCs w:val="23"/>
          <w:lang w:eastAsia="ru-RU"/>
        </w:rPr>
        <w:t> номенклатуры должностей.</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этом в соответствии с </w:t>
      </w:r>
      <w:hyperlink r:id="rId21" w:anchor="st51_4"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частью 4 статьи 51</w:t>
        </w:r>
      </w:hyperlink>
      <w:r w:rsidRPr="003E449B">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anchor="st51_1_3"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пунктах 3</w:t>
        </w:r>
      </w:hyperlink>
      <w:r w:rsidRPr="003E449B">
        <w:rPr>
          <w:rFonts w:ascii="Times New Roman" w:eastAsia="Times New Roman" w:hAnsi="Times New Roman" w:cs="Times New Roman"/>
          <w:color w:val="000000"/>
          <w:sz w:val="23"/>
          <w:szCs w:val="23"/>
          <w:lang w:eastAsia="ru-RU"/>
        </w:rPr>
        <w:t> и </w:t>
      </w:r>
      <w:hyperlink r:id="rId23" w:anchor="st51_1_4"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4 части 1</w:t>
        </w:r>
      </w:hyperlink>
      <w:r w:rsidRPr="003E449B">
        <w:rPr>
          <w:rFonts w:ascii="Times New Roman" w:eastAsia="Times New Roman" w:hAnsi="Times New Roman" w:cs="Times New Roman"/>
          <w:color w:val="000000"/>
          <w:sz w:val="23"/>
          <w:szCs w:val="23"/>
          <w:lang w:eastAsia="ru-RU"/>
        </w:rPr>
        <w:t>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tooltip="Постановление Правительства РФ от 13.06.2014 № 544 &quot;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 w:history="1">
        <w:r w:rsidRPr="003E449B">
          <w:rPr>
            <w:rFonts w:ascii="inherit" w:eastAsia="Times New Roman" w:hAnsi="inherit" w:cs="Times New Roman"/>
            <w:color w:val="0079CC"/>
            <w:sz w:val="23"/>
            <w:szCs w:val="23"/>
            <w:u w:val="single"/>
            <w:bdr w:val="none" w:sz="0" w:space="0" w:color="auto" w:frame="1"/>
            <w:lang w:eastAsia="ru-RU"/>
          </w:rPr>
          <w:t>правилам</w:t>
        </w:r>
      </w:hyperlink>
      <w:r w:rsidRPr="003E449B">
        <w:rPr>
          <w:rFonts w:ascii="Times New Roman" w:eastAsia="Times New Roman" w:hAnsi="Times New Roman" w:cs="Times New Roman"/>
          <w:color w:val="000000"/>
          <w:sz w:val="23"/>
          <w:szCs w:val="23"/>
          <w:lang w:eastAsia="ru-RU"/>
        </w:rPr>
        <w:t>,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Аттестация заместителей руководителей организаций, руководителей структурных подразделений и их заместителей Федеральным </w:t>
      </w:r>
      <w:hyperlink r:id="rId25"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законом</w:t>
        </w:r>
      </w:hyperlink>
      <w:r w:rsidRPr="003E449B">
        <w:rPr>
          <w:rFonts w:ascii="Times New Roman" w:eastAsia="Times New Roman" w:hAnsi="Times New Roman" w:cs="Times New Roman"/>
          <w:color w:val="000000"/>
          <w:sz w:val="23"/>
          <w:szCs w:val="23"/>
          <w:lang w:eastAsia="ru-RU"/>
        </w:rPr>
        <w:t> "Об образовании в Российской Федерации" не предусмотрена.</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6" w:anchor="st81_1_3"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3 части первой статьи 81</w:t>
        </w:r>
      </w:hyperlink>
      <w:r w:rsidRPr="003E449B">
        <w:rPr>
          <w:rFonts w:ascii="Times New Roman" w:eastAsia="Times New Roman" w:hAnsi="Times New Roman" w:cs="Times New Roman"/>
          <w:color w:val="000000"/>
          <w:sz w:val="23"/>
          <w:szCs w:val="23"/>
          <w:lang w:eastAsia="ru-RU"/>
        </w:rPr>
        <w:t>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7" w:anchor="st81_2"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 вторая статьи 81</w:t>
        </w:r>
      </w:hyperlink>
      <w:r w:rsidRPr="003E449B">
        <w:rPr>
          <w:rFonts w:ascii="Times New Roman" w:eastAsia="Times New Roman" w:hAnsi="Times New Roman" w:cs="Times New Roman"/>
          <w:color w:val="000000"/>
          <w:sz w:val="23"/>
          <w:szCs w:val="23"/>
          <w:lang w:eastAsia="ru-RU"/>
        </w:rPr>
        <w:t> ТК РФ).</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3E449B" w:rsidRPr="003E449B" w:rsidRDefault="003E449B" w:rsidP="003E449B">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3" w:name="Par72"/>
      <w:bookmarkEnd w:id="3"/>
      <w:r w:rsidRPr="003E449B">
        <w:rPr>
          <w:rFonts w:ascii="Trebuchet MS" w:eastAsia="Times New Roman" w:hAnsi="Trebuchet MS" w:cs="Times New Roman"/>
          <w:b/>
          <w:bCs/>
          <w:color w:val="000000"/>
          <w:sz w:val="23"/>
          <w:szCs w:val="23"/>
          <w:lang w:eastAsia="ru-RU"/>
        </w:rPr>
        <w:t>К разделу II "Аттестация педагогических работников в целях</w:t>
      </w:r>
      <w:r w:rsidRPr="003E449B">
        <w:rPr>
          <w:rFonts w:ascii="Trebuchet MS" w:eastAsia="Times New Roman" w:hAnsi="Trebuchet MS" w:cs="Times New Roman"/>
          <w:b/>
          <w:bCs/>
          <w:color w:val="000000"/>
          <w:sz w:val="23"/>
          <w:szCs w:val="23"/>
          <w:lang w:eastAsia="ru-RU"/>
        </w:rPr>
        <w:br/>
        <w:t>подтверждения соответствия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руководитель образовательной организации являться председателем аттестационной комиссии организации или входить в ее состав?</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Согласно </w:t>
      </w:r>
      <w:hyperlink r:id="rId29"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 5</w:t>
        </w:r>
      </w:hyperlink>
      <w:r w:rsidRPr="003E449B">
        <w:rPr>
          <w:rFonts w:ascii="Times New Roman" w:eastAsia="Times New Roman" w:hAnsi="Times New Roman" w:cs="Times New Roman"/>
          <w:color w:val="000000"/>
          <w:sz w:val="23"/>
          <w:szCs w:val="23"/>
          <w:lang w:eastAsia="ru-RU"/>
        </w:rPr>
        <w:t> - </w:t>
      </w:r>
      <w:hyperlink r:id="rId30" w:anchor="p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7</w:t>
        </w:r>
      </w:hyperlink>
      <w:r w:rsidRPr="003E449B">
        <w:rPr>
          <w:rFonts w:ascii="Times New Roman" w:eastAsia="Times New Roman" w:hAnsi="Times New Roman" w:cs="Times New Roman"/>
          <w:color w:val="000000"/>
          <w:sz w:val="23"/>
          <w:szCs w:val="23"/>
          <w:lang w:eastAsia="ru-RU"/>
        </w:rPr>
        <w:t>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w:t>
      </w:r>
      <w:hyperlink r:id="rId32" w:anchor="st82_3"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части 3 статьи 82</w:t>
        </w:r>
      </w:hyperlink>
      <w:r w:rsidRPr="003E449B">
        <w:rPr>
          <w:rFonts w:ascii="Times New Roman" w:eastAsia="Times New Roman" w:hAnsi="Times New Roman" w:cs="Times New Roman"/>
          <w:color w:val="000000"/>
          <w:sz w:val="23"/>
          <w:szCs w:val="23"/>
          <w:lang w:eastAsia="ru-RU"/>
        </w:rPr>
        <w:t> ТК РФ, так как результаты аттестации могут послужить основанием для увольнения работников в соответствии с </w:t>
      </w:r>
      <w:hyperlink r:id="rId33" w:anchor="st81_1_3"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 части 1 статьи 81</w:t>
        </w:r>
      </w:hyperlink>
      <w:r w:rsidRPr="003E449B">
        <w:rPr>
          <w:rFonts w:ascii="Times New Roman" w:eastAsia="Times New Roman" w:hAnsi="Times New Roman" w:cs="Times New Roman"/>
          <w:color w:val="000000"/>
          <w:sz w:val="23"/>
          <w:szCs w:val="23"/>
          <w:lang w:eastAsia="ru-RU"/>
        </w:rPr>
        <w:t> ТК РФ.</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6.</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организацией принимается распорядительный акт о создании и составе аттестационной комиссии (</w:t>
      </w:r>
      <w:hyperlink r:id="rId36" w:anchor="p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6</w:t>
        </w:r>
      </w:hyperlink>
      <w:r w:rsidRPr="003E449B">
        <w:rPr>
          <w:rFonts w:ascii="Times New Roman" w:eastAsia="Times New Roman" w:hAnsi="Times New Roman" w:cs="Times New Roman"/>
          <w:color w:val="000000"/>
          <w:sz w:val="23"/>
          <w:szCs w:val="23"/>
          <w:lang w:eastAsia="ru-RU"/>
        </w:rPr>
        <w:t>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7" w:anchor="p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пункты 8</w:t>
        </w:r>
      </w:hyperlink>
      <w:r w:rsidRPr="003E449B">
        <w:rPr>
          <w:rFonts w:ascii="Times New Roman" w:eastAsia="Times New Roman" w:hAnsi="Times New Roman" w:cs="Times New Roman"/>
          <w:color w:val="000000"/>
          <w:sz w:val="23"/>
          <w:szCs w:val="23"/>
          <w:lang w:eastAsia="ru-RU"/>
        </w:rPr>
        <w:t> и </w:t>
      </w:r>
      <w:hyperlink r:id="rId38"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9</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39" w:anchor="st81_2"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 2 статьи 81</w:t>
        </w:r>
      </w:hyperlink>
      <w:r w:rsidRPr="003E449B">
        <w:rPr>
          <w:rFonts w:ascii="Times New Roman" w:eastAsia="Times New Roman" w:hAnsi="Times New Roman" w:cs="Times New Roman"/>
          <w:color w:val="000000"/>
          <w:sz w:val="23"/>
          <w:szCs w:val="23"/>
          <w:lang w:eastAsia="ru-RU"/>
        </w:rPr>
        <w:t> ТК РФ), то есть выборного органа первичной профсоюзной организации.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7.</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w:t>
      </w:r>
      <w:hyperlink r:id="rId4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8.</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Прохождение аттестации педагогических работников в целях подтверждения соответствия занимаемой должности отнесено к их обязанностям (</w:t>
      </w:r>
      <w:hyperlink r:id="rId41" w:anchor="st48_1_8"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8 части 1 статьи 48</w:t>
        </w:r>
      </w:hyperlink>
      <w:r w:rsidRPr="003E449B">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со </w:t>
      </w:r>
      <w:hyperlink r:id="rId42" w:anchor="st21"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21</w:t>
        </w:r>
      </w:hyperlink>
      <w:r w:rsidRPr="003E449B">
        <w:rPr>
          <w:rFonts w:ascii="Times New Roman" w:eastAsia="Times New Roman" w:hAnsi="Times New Roman" w:cs="Times New Roman"/>
          <w:color w:val="000000"/>
          <w:sz w:val="23"/>
          <w:szCs w:val="23"/>
          <w:lang w:eastAsia="ru-RU"/>
        </w:rPr>
        <w:t> ТК РФ работник обязан добросовестно исполнять свои трудовые обязанности, соблюдать трудовую дисциплину.</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Следовательно, педагогические работники (за исключением педагогических работников, поименованных в </w:t>
      </w:r>
      <w:hyperlink r:id="rId43"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пункте 22</w:t>
        </w:r>
      </w:hyperlink>
      <w:r w:rsidRPr="003E449B">
        <w:rPr>
          <w:rFonts w:ascii="Times New Roman" w:eastAsia="Times New Roman" w:hAnsi="Times New Roman" w:cs="Times New Roman"/>
          <w:color w:val="000000"/>
          <w:sz w:val="23"/>
          <w:szCs w:val="23"/>
          <w:lang w:eastAsia="ru-RU"/>
        </w:rPr>
        <w:t>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4" w:anchor="st192"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192</w:t>
        </w:r>
      </w:hyperlink>
      <w:r w:rsidRPr="003E449B">
        <w:rPr>
          <w:rFonts w:ascii="Times New Roman" w:eastAsia="Times New Roman" w:hAnsi="Times New Roman" w:cs="Times New Roman"/>
          <w:color w:val="000000"/>
          <w:sz w:val="23"/>
          <w:szCs w:val="23"/>
          <w:lang w:eastAsia="ru-RU"/>
        </w:rPr>
        <w:t> ТК РФ работодатель имеет право применить следующие дисциплинарные взыскания: замечание; выговор; увольнение по соответствующим основаниям.</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9.</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w:t>
      </w:r>
      <w:r w:rsidRPr="003E449B">
        <w:rPr>
          <w:rFonts w:ascii="Times New Roman" w:eastAsia="Times New Roman" w:hAnsi="Times New Roman" w:cs="Times New Roman"/>
          <w:color w:val="000000"/>
          <w:sz w:val="23"/>
          <w:szCs w:val="23"/>
          <w:lang w:eastAsia="ru-RU"/>
        </w:rPr>
        <w:lastRenderedPageBreak/>
        <w:t>формируемыми федеральными органами исполнительной власти, как это было установлено </w:t>
      </w:r>
      <w:hyperlink r:id="rId45"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3E449B">
          <w:rPr>
            <w:rFonts w:ascii="inherit" w:eastAsia="Times New Roman" w:hAnsi="inherit" w:cs="Times New Roman"/>
            <w:color w:val="0079CC"/>
            <w:sz w:val="23"/>
            <w:szCs w:val="23"/>
            <w:u w:val="single"/>
            <w:bdr w:val="none" w:sz="0" w:space="0" w:color="auto" w:frame="1"/>
            <w:lang w:eastAsia="ru-RU"/>
          </w:rPr>
          <w:t>приказом № 209</w:t>
        </w:r>
      </w:hyperlink>
      <w:r w:rsidRPr="003E449B">
        <w:rPr>
          <w:rFonts w:ascii="Times New Roman" w:eastAsia="Times New Roman" w:hAnsi="Times New Roman" w:cs="Times New Roman"/>
          <w:color w:val="000000"/>
          <w:sz w:val="23"/>
          <w:szCs w:val="23"/>
          <w:lang w:eastAsia="ru-RU"/>
        </w:rPr>
        <w:t>?</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 ранее действовавшему </w:t>
      </w:r>
      <w:hyperlink r:id="rId46"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порядку</w:t>
        </w:r>
      </w:hyperlink>
      <w:r w:rsidRPr="003E449B">
        <w:rPr>
          <w:rFonts w:ascii="Times New Roman" w:eastAsia="Times New Roman" w:hAnsi="Times New Roman" w:cs="Times New Roman"/>
          <w:color w:val="000000"/>
          <w:sz w:val="23"/>
          <w:szCs w:val="23"/>
          <w:lang w:eastAsia="ru-RU"/>
        </w:rPr>
        <w:t> аттестации аттестация с целью подтверждения соответствия педагогических работников занимаемой должности проводилась один раз в 5 лет.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утвержденным приказом Минобрнауки России от 7 апреля 2014 г. № 276.</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10.</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48"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5</w:t>
        </w:r>
      </w:hyperlink>
      <w:r w:rsidRPr="003E449B">
        <w:rPr>
          <w:rFonts w:ascii="Times New Roman" w:eastAsia="Times New Roman" w:hAnsi="Times New Roman" w:cs="Times New Roman"/>
          <w:color w:val="000000"/>
          <w:sz w:val="23"/>
          <w:szCs w:val="23"/>
          <w:lang w:eastAsia="ru-RU"/>
        </w:rPr>
        <w:t> и </w:t>
      </w:r>
      <w:hyperlink r:id="rId4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22</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не предусмотрено проведение внеочередной аттестации на соответствие занимаемой должности.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случаях ненадлежащего исполнения педагогическим работником своих обязанностей работодатель руководствуется </w:t>
      </w:r>
      <w:hyperlink r:id="rId51" w:anchor="st192"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192</w:t>
        </w:r>
      </w:hyperlink>
      <w:r w:rsidRPr="003E449B">
        <w:rPr>
          <w:rFonts w:ascii="Times New Roman" w:eastAsia="Times New Roman" w:hAnsi="Times New Roman" w:cs="Times New Roman"/>
          <w:color w:val="000000"/>
          <w:sz w:val="23"/>
          <w:szCs w:val="23"/>
          <w:lang w:eastAsia="ru-RU"/>
        </w:rPr>
        <w:t>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12.</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5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w:t>
      </w:r>
      <w:hyperlink r:id="rId53"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5</w:t>
        </w:r>
      </w:hyperlink>
      <w:r w:rsidRPr="003E449B">
        <w:rPr>
          <w:rFonts w:ascii="Times New Roman" w:eastAsia="Times New Roman" w:hAnsi="Times New Roman" w:cs="Times New Roman"/>
          <w:color w:val="000000"/>
          <w:sz w:val="23"/>
          <w:szCs w:val="23"/>
          <w:lang w:eastAsia="ru-RU"/>
        </w:rPr>
        <w:t> и </w:t>
      </w:r>
      <w:hyperlink r:id="rId54"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22</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5"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5</w:t>
        </w:r>
      </w:hyperlink>
      <w:r w:rsidRPr="003E449B">
        <w:rPr>
          <w:rFonts w:ascii="Times New Roman" w:eastAsia="Times New Roman" w:hAnsi="Times New Roman" w:cs="Times New Roman"/>
          <w:color w:val="000000"/>
          <w:sz w:val="23"/>
          <w:szCs w:val="23"/>
          <w:lang w:eastAsia="ru-RU"/>
        </w:rPr>
        <w:t> и </w:t>
      </w:r>
      <w:hyperlink r:id="rId56"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22</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13.</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7"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1</w:t>
        </w:r>
      </w:hyperlink>
      <w:r w:rsidRPr="003E449B">
        <w:rPr>
          <w:rFonts w:ascii="Times New Roman" w:eastAsia="Times New Roman" w:hAnsi="Times New Roman" w:cs="Times New Roman"/>
          <w:color w:val="000000"/>
          <w:sz w:val="23"/>
          <w:szCs w:val="23"/>
          <w:lang w:eastAsia="ru-RU"/>
        </w:rPr>
        <w:t>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58"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5</w:t>
        </w:r>
      </w:hyperlink>
      <w:r w:rsidRPr="003E449B">
        <w:rPr>
          <w:rFonts w:ascii="Times New Roman" w:eastAsia="Times New Roman" w:hAnsi="Times New Roman" w:cs="Times New Roman"/>
          <w:color w:val="000000"/>
          <w:sz w:val="23"/>
          <w:szCs w:val="23"/>
          <w:lang w:eastAsia="ru-RU"/>
        </w:rPr>
        <w:t> и </w:t>
      </w:r>
      <w:hyperlink r:id="rId5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22</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14.</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 желанию педагогических работников в соответствии с </w:t>
      </w:r>
      <w:hyperlink r:id="rId60" w:anchor="st49_1"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частью 1 статьи 49</w:t>
        </w:r>
      </w:hyperlink>
      <w:r w:rsidRPr="003E449B">
        <w:rPr>
          <w:rFonts w:ascii="Times New Roman" w:eastAsia="Times New Roman" w:hAnsi="Times New Roman" w:cs="Times New Roman"/>
          <w:color w:val="000000"/>
          <w:sz w:val="23"/>
          <w:szCs w:val="23"/>
          <w:lang w:eastAsia="ru-RU"/>
        </w:rPr>
        <w:t>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15.</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xml:space="preserve">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w:t>
      </w:r>
      <w:r w:rsidRPr="003E449B">
        <w:rPr>
          <w:rFonts w:ascii="Times New Roman" w:eastAsia="Times New Roman" w:hAnsi="Times New Roman" w:cs="Times New Roman"/>
          <w:color w:val="000000"/>
          <w:sz w:val="23"/>
          <w:szCs w:val="23"/>
          <w:lang w:eastAsia="ru-RU"/>
        </w:rPr>
        <w:lastRenderedPageBreak/>
        <w:t>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Такой вывод подтверждается положениями </w:t>
      </w:r>
      <w:hyperlink r:id="rId61"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 23</w:t>
        </w:r>
      </w:hyperlink>
      <w:r w:rsidRPr="003E449B">
        <w:rPr>
          <w:rFonts w:ascii="Times New Roman" w:eastAsia="Times New Roman" w:hAnsi="Times New Roman" w:cs="Times New Roman"/>
          <w:color w:val="000000"/>
          <w:sz w:val="23"/>
          <w:szCs w:val="23"/>
          <w:lang w:eastAsia="ru-RU"/>
        </w:rPr>
        <w:t>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ar151"/>
      <w:bookmarkEnd w:id="4"/>
      <w:r w:rsidRPr="003E449B">
        <w:rPr>
          <w:rFonts w:ascii="Times New Roman" w:eastAsia="Times New Roman" w:hAnsi="Times New Roman" w:cs="Times New Roman"/>
          <w:color w:val="000000"/>
          <w:sz w:val="23"/>
          <w:szCs w:val="23"/>
          <w:lang w:eastAsia="ru-RU"/>
        </w:rPr>
        <w:t>&lt;1&gt;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16.</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Будет ли считаться нарушением установленного </w:t>
      </w:r>
      <w:hyperlink r:id="rId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Порядка</w:t>
        </w:r>
      </w:hyperlink>
      <w:r w:rsidRPr="003E449B">
        <w:rPr>
          <w:rFonts w:ascii="Times New Roman" w:eastAsia="Times New Roman" w:hAnsi="Times New Roman" w:cs="Times New Roman"/>
          <w:color w:val="000000"/>
          <w:sz w:val="23"/>
          <w:szCs w:val="23"/>
          <w:lang w:eastAsia="ru-RU"/>
        </w:rPr>
        <w:t>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4"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9</w:t>
        </w:r>
      </w:hyperlink>
      <w:r w:rsidRPr="003E449B">
        <w:rPr>
          <w:rFonts w:ascii="Times New Roman" w:eastAsia="Times New Roman" w:hAnsi="Times New Roman" w:cs="Times New Roman"/>
          <w:color w:val="000000"/>
          <w:sz w:val="23"/>
          <w:szCs w:val="23"/>
          <w:lang w:eastAsia="ru-RU"/>
        </w:rPr>
        <w:t> Порядка аттестации), а также с представлением (</w:t>
      </w:r>
      <w:hyperlink r:id="rId65" w:anchor="p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12</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17.</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w:t>
      </w:r>
      <w:hyperlink r:id="rId66"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13</w:t>
        </w:r>
      </w:hyperlink>
      <w:r w:rsidRPr="003E449B">
        <w:rPr>
          <w:rFonts w:ascii="Times New Roman" w:eastAsia="Times New Roman" w:hAnsi="Times New Roman" w:cs="Times New Roman"/>
          <w:color w:val="000000"/>
          <w:sz w:val="23"/>
          <w:szCs w:val="23"/>
          <w:lang w:eastAsia="ru-RU"/>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w:t>
      </w:r>
      <w:r w:rsidRPr="003E449B">
        <w:rPr>
          <w:rFonts w:ascii="Times New Roman" w:eastAsia="Times New Roman" w:hAnsi="Times New Roman" w:cs="Times New Roman"/>
          <w:color w:val="000000"/>
          <w:sz w:val="23"/>
          <w:szCs w:val="23"/>
          <w:lang w:eastAsia="ru-RU"/>
        </w:rPr>
        <w:lastRenderedPageBreak/>
        <w:t>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67"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13</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18.</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68"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20</w:t>
        </w:r>
      </w:hyperlink>
      <w:r w:rsidRPr="003E449B">
        <w:rPr>
          <w:rFonts w:ascii="Times New Roman" w:eastAsia="Times New Roman" w:hAnsi="Times New Roman" w:cs="Times New Roman"/>
          <w:color w:val="000000"/>
          <w:sz w:val="23"/>
          <w:szCs w:val="23"/>
          <w:lang w:eastAsia="ru-RU"/>
        </w:rPr>
        <w:t>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19.</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Требуется ли заполнение аттестационных листов при проведении аттестации в целях подтверждения соответствия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предусматривает такую форму оформления результатов аттестации, как аттестационный лист.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w:t>
      </w:r>
      <w:hyperlink r:id="rId70"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20</w:t>
        </w:r>
      </w:hyperlink>
      <w:r w:rsidRPr="003E449B">
        <w:rPr>
          <w:rFonts w:ascii="Times New Roman" w:eastAsia="Times New Roman" w:hAnsi="Times New Roman" w:cs="Times New Roman"/>
          <w:color w:val="000000"/>
          <w:sz w:val="23"/>
          <w:szCs w:val="23"/>
          <w:lang w:eastAsia="ru-RU"/>
        </w:rPr>
        <w:t>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1"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20</w:t>
        </w:r>
      </w:hyperlink>
      <w:r w:rsidRPr="003E449B">
        <w:rPr>
          <w:rFonts w:ascii="Times New Roman" w:eastAsia="Times New Roman" w:hAnsi="Times New Roman" w:cs="Times New Roman"/>
          <w:color w:val="000000"/>
          <w:sz w:val="23"/>
          <w:szCs w:val="23"/>
          <w:lang w:eastAsia="ru-RU"/>
        </w:rPr>
        <w:t> Порядка аттестации), которая хранится в личном деле педагогического работника.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20.</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Какие действия могут быть предприняты работодателем в случае признания работника не соответствующим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72" w:anchor="st81_1_3"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 части 1 статьи 81</w:t>
        </w:r>
      </w:hyperlink>
      <w:r w:rsidRPr="003E449B">
        <w:rPr>
          <w:rFonts w:ascii="Times New Roman" w:eastAsia="Times New Roman" w:hAnsi="Times New Roman" w:cs="Times New Roman"/>
          <w:color w:val="000000"/>
          <w:sz w:val="23"/>
          <w:szCs w:val="23"/>
          <w:lang w:eastAsia="ru-RU"/>
        </w:rPr>
        <w:t>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3" w:anchor="st81_3"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 3 статьи 81</w:t>
        </w:r>
      </w:hyperlink>
      <w:r w:rsidRPr="003E449B">
        <w:rPr>
          <w:rFonts w:ascii="Times New Roman" w:eastAsia="Times New Roman" w:hAnsi="Times New Roman" w:cs="Times New Roman"/>
          <w:color w:val="000000"/>
          <w:sz w:val="23"/>
          <w:szCs w:val="23"/>
          <w:lang w:eastAsia="ru-RU"/>
        </w:rPr>
        <w:t> ТК РФ).</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ТК РФ предусматриваются случаи, когда увольнение по основаниям, предусмотренным </w:t>
      </w:r>
      <w:hyperlink r:id="rId74" w:anchor="st81_1_3"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 части первой статьи 81</w:t>
        </w:r>
      </w:hyperlink>
      <w:r w:rsidRPr="003E449B">
        <w:rPr>
          <w:rFonts w:ascii="Times New Roman" w:eastAsia="Times New Roman" w:hAnsi="Times New Roman" w:cs="Times New Roman"/>
          <w:color w:val="000000"/>
          <w:sz w:val="23"/>
          <w:szCs w:val="23"/>
          <w:lang w:eastAsia="ru-RU"/>
        </w:rPr>
        <w:t> ТК РФ, не допускается.</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75" w:anchor="st81_6"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 6 статьи 81</w:t>
        </w:r>
      </w:hyperlink>
      <w:r w:rsidRPr="003E449B">
        <w:rPr>
          <w:rFonts w:ascii="Times New Roman" w:eastAsia="Times New Roman" w:hAnsi="Times New Roman" w:cs="Times New Roman"/>
          <w:color w:val="000000"/>
          <w:sz w:val="23"/>
          <w:szCs w:val="23"/>
          <w:lang w:eastAsia="ru-RU"/>
        </w:rPr>
        <w:t> ТК РФ).</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 допускается увольнение по данному основанию работников (в том числе педагогических) из числа лиц, указанных в </w:t>
      </w:r>
      <w:hyperlink r:id="rId76" w:anchor="st261_4"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части 4 статьи 261</w:t>
        </w:r>
      </w:hyperlink>
      <w:r w:rsidRPr="003E449B">
        <w:rPr>
          <w:rFonts w:ascii="Times New Roman" w:eastAsia="Times New Roman" w:hAnsi="Times New Roman" w:cs="Times New Roman"/>
          <w:color w:val="000000"/>
          <w:sz w:val="23"/>
          <w:szCs w:val="23"/>
          <w:lang w:eastAsia="ru-RU"/>
        </w:rPr>
        <w:t>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77" w:anchor="st264"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 264</w:t>
        </w:r>
      </w:hyperlink>
      <w:r w:rsidRPr="003E449B">
        <w:rPr>
          <w:rFonts w:ascii="Times New Roman" w:eastAsia="Times New Roman" w:hAnsi="Times New Roman" w:cs="Times New Roman"/>
          <w:color w:val="000000"/>
          <w:sz w:val="23"/>
          <w:szCs w:val="23"/>
          <w:lang w:eastAsia="ru-RU"/>
        </w:rPr>
        <w:t> ТК РФ.</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78" w:anchor="p22_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подпункт "б" пункта 22</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22.</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7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22</w:t>
        </w:r>
      </w:hyperlink>
      <w:r w:rsidRPr="003E449B">
        <w:rPr>
          <w:rFonts w:ascii="Times New Roman" w:eastAsia="Times New Roman" w:hAnsi="Times New Roman" w:cs="Times New Roman"/>
          <w:color w:val="000000"/>
          <w:sz w:val="23"/>
          <w:szCs w:val="23"/>
          <w:lang w:eastAsia="ru-RU"/>
        </w:rPr>
        <w:t>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w:t>
      </w:r>
      <w:hyperlink r:id="rId80"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5</w:t>
        </w:r>
      </w:hyperlink>
      <w:r w:rsidRPr="003E449B">
        <w:rPr>
          <w:rFonts w:ascii="Times New Roman" w:eastAsia="Times New Roman" w:hAnsi="Times New Roman" w:cs="Times New Roman"/>
          <w:color w:val="000000"/>
          <w:sz w:val="23"/>
          <w:szCs w:val="23"/>
          <w:lang w:eastAsia="ru-RU"/>
        </w:rPr>
        <w:t> и </w:t>
      </w:r>
      <w:hyperlink r:id="rId81"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22</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23.</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 основным задачам проведения аттестации (</w:t>
      </w:r>
      <w:hyperlink r:id="rId82"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3</w:t>
        </w:r>
      </w:hyperlink>
      <w:r w:rsidRPr="003E449B">
        <w:rPr>
          <w:rFonts w:ascii="Times New Roman" w:eastAsia="Times New Roman" w:hAnsi="Times New Roman" w:cs="Times New Roman"/>
          <w:color w:val="000000"/>
          <w:sz w:val="23"/>
          <w:szCs w:val="23"/>
          <w:lang w:eastAsia="ru-RU"/>
        </w:rPr>
        <w:t>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24.</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Какие полномочия предоставляются аттестационным комиссиям организаций в соответствии с </w:t>
      </w:r>
      <w:hyperlink r:id="rId83"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23</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4"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23</w:t>
        </w:r>
      </w:hyperlink>
      <w:r w:rsidRPr="003E449B">
        <w:rPr>
          <w:rFonts w:ascii="Times New Roman" w:eastAsia="Times New Roman" w:hAnsi="Times New Roman" w:cs="Times New Roman"/>
          <w:color w:val="000000"/>
          <w:sz w:val="23"/>
          <w:szCs w:val="23"/>
          <w:lang w:eastAsia="ru-RU"/>
        </w:rPr>
        <w:t>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&lt;1&gt; См. сноску 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23</w:t>
        </w:r>
      </w:hyperlink>
      <w:r w:rsidRPr="003E449B">
        <w:rPr>
          <w:rFonts w:ascii="Times New Roman" w:eastAsia="Times New Roman" w:hAnsi="Times New Roman" w:cs="Times New Roman"/>
          <w:color w:val="000000"/>
          <w:sz w:val="23"/>
          <w:szCs w:val="23"/>
          <w:lang w:eastAsia="ru-RU"/>
        </w:rPr>
        <w:t>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&lt;1&gt; См. сноску 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w:t>
      </w:r>
      <w:hyperlink r:id="rId86"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23</w:t>
        </w:r>
      </w:hyperlink>
      <w:r w:rsidRPr="003E449B">
        <w:rPr>
          <w:rFonts w:ascii="Times New Roman" w:eastAsia="Times New Roman" w:hAnsi="Times New Roman" w:cs="Times New Roman"/>
          <w:color w:val="000000"/>
          <w:sz w:val="23"/>
          <w:szCs w:val="23"/>
          <w:lang w:eastAsia="ru-RU"/>
        </w:rPr>
        <w:t>Порядка аттестации, вправе обращаться для получения соответствующей рекомендации в аттестационную комиссию организации.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25.</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чем состоит роль аттестационной комиссии организации при реализации </w:t>
      </w:r>
      <w:hyperlink r:id="rId87"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 23</w:t>
        </w:r>
      </w:hyperlink>
      <w:r w:rsidRPr="003E449B">
        <w:rPr>
          <w:rFonts w:ascii="Times New Roman" w:eastAsia="Times New Roman" w:hAnsi="Times New Roman" w:cs="Times New Roman"/>
          <w:color w:val="000000"/>
          <w:sz w:val="23"/>
          <w:szCs w:val="23"/>
          <w:lang w:eastAsia="ru-RU"/>
        </w:rPr>
        <w:t>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88"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23</w:t>
        </w:r>
      </w:hyperlink>
      <w:r w:rsidRPr="003E449B">
        <w:rPr>
          <w:rFonts w:ascii="Times New Roman" w:eastAsia="Times New Roman" w:hAnsi="Times New Roman" w:cs="Times New Roman"/>
          <w:color w:val="000000"/>
          <w:sz w:val="23"/>
          <w:szCs w:val="23"/>
          <w:lang w:eastAsia="ru-RU"/>
        </w:rPr>
        <w:t>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w:t>
      </w:r>
      <w:r w:rsidRPr="003E449B">
        <w:rPr>
          <w:rFonts w:ascii="Times New Roman" w:eastAsia="Times New Roman" w:hAnsi="Times New Roman" w:cs="Times New Roman"/>
          <w:color w:val="000000"/>
          <w:sz w:val="23"/>
          <w:szCs w:val="23"/>
          <w:lang w:eastAsia="ru-RU"/>
        </w:rPr>
        <w:lastRenderedPageBreak/>
        <w:t>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89" w:anchor="st70"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70</w:t>
        </w:r>
      </w:hyperlink>
      <w:r w:rsidRPr="003E449B">
        <w:rPr>
          <w:rFonts w:ascii="Times New Roman" w:eastAsia="Times New Roman" w:hAnsi="Times New Roman" w:cs="Times New Roman"/>
          <w:color w:val="000000"/>
          <w:sz w:val="23"/>
          <w:szCs w:val="23"/>
          <w:lang w:eastAsia="ru-RU"/>
        </w:rPr>
        <w:t> ТК РФ.</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90" w:anchor="st70"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статьи 70</w:t>
        </w:r>
      </w:hyperlink>
      <w:r w:rsidRPr="003E449B">
        <w:rPr>
          <w:rFonts w:ascii="Times New Roman" w:eastAsia="Times New Roman" w:hAnsi="Times New Roman" w:cs="Times New Roman"/>
          <w:color w:val="000000"/>
          <w:sz w:val="23"/>
          <w:szCs w:val="23"/>
          <w:lang w:eastAsia="ru-RU"/>
        </w:rPr>
        <w:t>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со </w:t>
      </w:r>
      <w:hyperlink r:id="rId91" w:anchor="st71"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71</w:t>
        </w:r>
      </w:hyperlink>
      <w:r w:rsidRPr="003E449B">
        <w:rPr>
          <w:rFonts w:ascii="Times New Roman" w:eastAsia="Times New Roman" w:hAnsi="Times New Roman" w:cs="Times New Roman"/>
          <w:color w:val="000000"/>
          <w:sz w:val="23"/>
          <w:szCs w:val="23"/>
          <w:lang w:eastAsia="ru-RU"/>
        </w:rPr>
        <w:t>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26.</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w:t>
      </w:r>
      <w:hyperlink r:id="rId92" w:anchor="st77_1_11"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11 части 1 статьи 77</w:t>
        </w:r>
      </w:hyperlink>
      <w:r w:rsidRPr="003E449B">
        <w:rPr>
          <w:rFonts w:ascii="Times New Roman" w:eastAsia="Times New Roman" w:hAnsi="Times New Roman" w:cs="Times New Roman"/>
          <w:color w:val="000000"/>
          <w:sz w:val="23"/>
          <w:szCs w:val="23"/>
          <w:lang w:eastAsia="ru-RU"/>
        </w:rPr>
        <w:t> ТК РФ в связи с нарушением правил заключения трудового договора из-за отсутствия необходимого документа об образовании. Правомерно ли это?</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Требования со стороны надзорных органов о прекращении трудового договора по</w:t>
      </w:r>
      <w:hyperlink r:id="rId93" w:anchor="st77_1_11"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11 части 1 статьи 77</w:t>
        </w:r>
      </w:hyperlink>
      <w:r w:rsidRPr="003E449B">
        <w:rPr>
          <w:rFonts w:ascii="Times New Roman" w:eastAsia="Times New Roman" w:hAnsi="Times New Roman" w:cs="Times New Roman"/>
          <w:color w:val="000000"/>
          <w:sz w:val="23"/>
          <w:szCs w:val="23"/>
          <w:lang w:eastAsia="ru-RU"/>
        </w:rPr>
        <w:t>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Минздравсоцразвития России от 26 августа 2010 г.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Необходимо также учитывать, что основания для прекращения трудового договора по</w:t>
      </w:r>
      <w:hyperlink r:id="rId94" w:anchor="st77_1_11"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11 части 1 статьи 77</w:t>
        </w:r>
      </w:hyperlink>
      <w:r w:rsidRPr="003E449B">
        <w:rPr>
          <w:rFonts w:ascii="Times New Roman" w:eastAsia="Times New Roman" w:hAnsi="Times New Roman" w:cs="Times New Roman"/>
          <w:color w:val="000000"/>
          <w:sz w:val="23"/>
          <w:szCs w:val="23"/>
          <w:lang w:eastAsia="ru-RU"/>
        </w:rPr>
        <w:t>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Кроме того, наличие положений, содержащихся в пункте 9 раздела "Общие положения" квалификационных характеристик должностей работников образования и</w:t>
      </w:r>
      <w:hyperlink r:id="rId9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пункте 23</w:t>
        </w:r>
      </w:hyperlink>
      <w:r w:rsidRPr="003E449B">
        <w:rPr>
          <w:rFonts w:ascii="Times New Roman" w:eastAsia="Times New Roman" w:hAnsi="Times New Roman" w:cs="Times New Roman"/>
          <w:color w:val="000000"/>
          <w:sz w:val="23"/>
          <w:szCs w:val="23"/>
          <w:lang w:eastAsia="ru-RU"/>
        </w:rPr>
        <w:t>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Минздравсоцразвития России от 26 августа 2010 г. № 761н, но и сохраняет такую возможность в настоящее время.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установленных приказом Министерства образования и науки Российской Федерации от 18 ноября 2013 г. № 1245 &lt;2&gt;.</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&lt;1&gt; См. сноску 1.</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&lt;2&gt; </w:t>
      </w:r>
      <w:hyperlink r:id="rId96" w:tooltip="Приказ Минобрнауки России от 18.11.2013 № 1245 &quot;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 w:history="1">
        <w:r w:rsidRPr="003E449B">
          <w:rPr>
            <w:rFonts w:ascii="inherit" w:eastAsia="Times New Roman" w:hAnsi="inherit" w:cs="Times New Roman"/>
            <w:color w:val="0079CC"/>
            <w:sz w:val="23"/>
            <w:szCs w:val="23"/>
            <w:u w:val="single"/>
            <w:bdr w:val="none" w:sz="0" w:space="0" w:color="auto" w:frame="1"/>
            <w:lang w:eastAsia="ru-RU"/>
          </w:rPr>
          <w:t>Приказ</w:t>
        </w:r>
      </w:hyperlink>
      <w:r w:rsidRPr="003E449B">
        <w:rPr>
          <w:rFonts w:ascii="Times New Roman" w:eastAsia="Times New Roman" w:hAnsi="Times New Roman" w:cs="Times New Roman"/>
          <w:color w:val="000000"/>
          <w:sz w:val="23"/>
          <w:szCs w:val="23"/>
          <w:lang w:eastAsia="ru-RU"/>
        </w:rPr>
        <w:t> Минобрнауки России от 18 ноября 2013 г. №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(зарегистрирован Минюстом России 31 декабря 2013 г., регистрационный № 30964).</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27.</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97" w:anchor="st28_3_5"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5 части 3 статьи 28</w:t>
        </w:r>
      </w:hyperlink>
      <w:r w:rsidRPr="003E449B">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98"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23</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9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квалификационная категория педагогическому работнику устанавливается по должности, по которой он прошел аттестацию.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Минобрнауки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приложением № 2 к данному Отраслевому соглашению.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28.</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01"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5</w:t>
        </w:r>
      </w:hyperlink>
      <w:r w:rsidRPr="003E449B">
        <w:rPr>
          <w:rFonts w:ascii="Times New Roman" w:eastAsia="Times New Roman" w:hAnsi="Times New Roman" w:cs="Times New Roman"/>
          <w:color w:val="000000"/>
          <w:sz w:val="23"/>
          <w:szCs w:val="23"/>
          <w:lang w:eastAsia="ru-RU"/>
        </w:rPr>
        <w:t> и </w:t>
      </w:r>
      <w:hyperlink r:id="rId102"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22</w:t>
        </w:r>
      </w:hyperlink>
      <w:r w:rsidRPr="003E449B">
        <w:rPr>
          <w:rFonts w:ascii="Times New Roman" w:eastAsia="Times New Roman" w:hAnsi="Times New Roman" w:cs="Times New Roman"/>
          <w:color w:val="000000"/>
          <w:sz w:val="23"/>
          <w:szCs w:val="23"/>
          <w:lang w:eastAsia="ru-RU"/>
        </w:rPr>
        <w:t>Порядка аттестации.</w:t>
      </w:r>
    </w:p>
    <w:p w:rsidR="003E449B" w:rsidRPr="003E449B" w:rsidRDefault="003E449B" w:rsidP="003E449B">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 w:name="Par259"/>
      <w:bookmarkEnd w:id="5"/>
      <w:r w:rsidRPr="003E449B">
        <w:rPr>
          <w:rFonts w:ascii="Trebuchet MS" w:eastAsia="Times New Roman" w:hAnsi="Trebuchet MS" w:cs="Times New Roman"/>
          <w:b/>
          <w:bCs/>
          <w:color w:val="000000"/>
          <w:sz w:val="23"/>
          <w:szCs w:val="23"/>
          <w:lang w:eastAsia="ru-RU"/>
        </w:rPr>
        <w:t>К разделу III "Аттестация педагогических работников в целях</w:t>
      </w:r>
      <w:r w:rsidRPr="003E449B">
        <w:rPr>
          <w:rFonts w:ascii="Trebuchet MS" w:eastAsia="Times New Roman" w:hAnsi="Trebuchet MS" w:cs="Times New Roman"/>
          <w:b/>
          <w:bCs/>
          <w:color w:val="000000"/>
          <w:sz w:val="23"/>
          <w:szCs w:val="23"/>
          <w:lang w:eastAsia="ru-RU"/>
        </w:rPr>
        <w:br/>
        <w:t>установления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29.</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3"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25</w:t>
        </w:r>
      </w:hyperlink>
      <w:r w:rsidRPr="003E449B">
        <w:rPr>
          <w:rFonts w:ascii="Times New Roman" w:eastAsia="Times New Roman" w:hAnsi="Times New Roman" w:cs="Times New Roman"/>
          <w:color w:val="000000"/>
          <w:sz w:val="23"/>
          <w:szCs w:val="23"/>
          <w:lang w:eastAsia="ru-RU"/>
        </w:rPr>
        <w:t>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как и </w:t>
      </w:r>
      <w:hyperlink r:id="rId105" w:anchor="st49"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49</w:t>
        </w:r>
      </w:hyperlink>
      <w:r w:rsidRPr="003E449B">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xml:space="preserve">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w:t>
      </w:r>
      <w:r w:rsidRPr="003E449B">
        <w:rPr>
          <w:rFonts w:ascii="Times New Roman" w:eastAsia="Times New Roman" w:hAnsi="Times New Roman" w:cs="Times New Roman"/>
          <w:color w:val="000000"/>
          <w:sz w:val="23"/>
          <w:szCs w:val="23"/>
          <w:lang w:eastAsia="ru-RU"/>
        </w:rPr>
        <w:lastRenderedPageBreak/>
        <w:t>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w:t>
      </w:r>
      <w:hyperlink r:id="rId106"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подразделе 2 раздела I</w:t>
        </w:r>
      </w:hyperlink>
      <w:r w:rsidRPr="003E449B">
        <w:rPr>
          <w:rFonts w:ascii="Times New Roman" w:eastAsia="Times New Roman" w:hAnsi="Times New Roman" w:cs="Times New Roman"/>
          <w:color w:val="000000"/>
          <w:sz w:val="23"/>
          <w:szCs w:val="23"/>
          <w:lang w:eastAsia="ru-RU"/>
        </w:rPr>
        <w:t> номенклатуры должностей, в целях установления квалификационной категории, руководствуясь </w:t>
      </w:r>
      <w:hyperlink r:id="rId10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Создание подкомиссий или представительств аттестационных комиссий </w:t>
      </w:r>
      <w:hyperlink r:id="rId10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аттестации не предусматривается.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30.</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Какие акты должны быть приняты органами государственной власти субъектов Российской Федерации в соответствии с </w:t>
      </w:r>
      <w:hyperlink r:id="rId10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10"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25</w:t>
        </w:r>
      </w:hyperlink>
      <w:r w:rsidRPr="003E449B">
        <w:rPr>
          <w:rFonts w:ascii="Times New Roman" w:eastAsia="Times New Roman" w:hAnsi="Times New Roman" w:cs="Times New Roman"/>
          <w:color w:val="000000"/>
          <w:sz w:val="23"/>
          <w:szCs w:val="23"/>
          <w:lang w:eastAsia="ru-RU"/>
        </w:rPr>
        <w:t> и </w:t>
      </w:r>
      <w:hyperlink r:id="rId111"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26</w:t>
        </w:r>
      </w:hyperlink>
      <w:r w:rsidRPr="003E449B">
        <w:rPr>
          <w:rFonts w:ascii="Times New Roman" w:eastAsia="Times New Roman" w:hAnsi="Times New Roman" w:cs="Times New Roman"/>
          <w:color w:val="000000"/>
          <w:sz w:val="23"/>
          <w:szCs w:val="23"/>
          <w:lang w:eastAsia="ru-RU"/>
        </w:rPr>
        <w:t> Порядка аттестации органы государственной власти субъектов Российской Федерации вправе принимать акты, регулирующие следующие вопросы: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определение составов аттестационных комиссий с включением представителя соответствующего профессионального союза;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регламент работы аттестационных комиссий;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Перечисленные акты субъектов Российской Федерации не должны противоречить федеральному законодательству, в том числе </w:t>
      </w:r>
      <w:hyperlink r:id="rId1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Порядку</w:t>
        </w:r>
      </w:hyperlink>
      <w:r w:rsidRPr="003E449B">
        <w:rPr>
          <w:rFonts w:ascii="Times New Roman" w:eastAsia="Times New Roman" w:hAnsi="Times New Roman" w:cs="Times New Roman"/>
          <w:color w:val="000000"/>
          <w:sz w:val="23"/>
          <w:szCs w:val="23"/>
          <w:lang w:eastAsia="ru-RU"/>
        </w:rPr>
        <w:t>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13"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26</w:t>
        </w:r>
      </w:hyperlink>
      <w:r w:rsidRPr="003E449B">
        <w:rPr>
          <w:rFonts w:ascii="Times New Roman" w:eastAsia="Times New Roman" w:hAnsi="Times New Roman" w:cs="Times New Roman"/>
          <w:color w:val="000000"/>
          <w:sz w:val="23"/>
          <w:szCs w:val="23"/>
          <w:lang w:eastAsia="ru-RU"/>
        </w:rPr>
        <w:t>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этом следует учесть, что Федеральным </w:t>
      </w:r>
      <w:hyperlink r:id="rId114"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законом</w:t>
        </w:r>
      </w:hyperlink>
      <w:r w:rsidRPr="003E449B">
        <w:rPr>
          <w:rFonts w:ascii="Times New Roman" w:eastAsia="Times New Roman" w:hAnsi="Times New Roman" w:cs="Times New Roman"/>
          <w:color w:val="000000"/>
          <w:sz w:val="23"/>
          <w:szCs w:val="23"/>
          <w:lang w:eastAsia="ru-RU"/>
        </w:rP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w:t>
      </w:r>
      <w:r w:rsidRPr="003E449B">
        <w:rPr>
          <w:rFonts w:ascii="Times New Roman" w:eastAsia="Times New Roman" w:hAnsi="Times New Roman" w:cs="Times New Roman"/>
          <w:color w:val="000000"/>
          <w:sz w:val="23"/>
          <w:szCs w:val="23"/>
          <w:lang w:eastAsia="ru-RU"/>
        </w:rPr>
        <w:lastRenderedPageBreak/>
        <w:t>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32.</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15"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26</w:t>
        </w:r>
      </w:hyperlink>
      <w:r w:rsidRPr="003E449B">
        <w:rPr>
          <w:rFonts w:ascii="Times New Roman" w:eastAsia="Times New Roman" w:hAnsi="Times New Roman" w:cs="Times New Roman"/>
          <w:color w:val="000000"/>
          <w:sz w:val="23"/>
          <w:szCs w:val="23"/>
          <w:lang w:eastAsia="ru-RU"/>
        </w:rPr>
        <w:t>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w:t>
      </w:r>
      <w:hyperlink r:id="rId116"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27</w:t>
        </w:r>
      </w:hyperlink>
      <w:r w:rsidRPr="003E449B">
        <w:rPr>
          <w:rFonts w:ascii="Times New Roman" w:eastAsia="Times New Roman" w:hAnsi="Times New Roman" w:cs="Times New Roman"/>
          <w:color w:val="000000"/>
          <w:sz w:val="23"/>
          <w:szCs w:val="23"/>
          <w:lang w:eastAsia="ru-RU"/>
        </w:rPr>
        <w:t>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осуществляется письменное уведомление педагогических работников о сроке и месте проведения их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33.</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17"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27</w:t>
        </w:r>
      </w:hyperlink>
      <w:r w:rsidRPr="003E449B">
        <w:rPr>
          <w:rFonts w:ascii="Times New Roman" w:eastAsia="Times New Roman" w:hAnsi="Times New Roman" w:cs="Times New Roman"/>
          <w:color w:val="000000"/>
          <w:sz w:val="23"/>
          <w:szCs w:val="23"/>
          <w:lang w:eastAsia="ru-RU"/>
        </w:rPr>
        <w:t> Порядка аттестации аттестация педагогических работников проводится на основании их заявлений.</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Поскольку согласно </w:t>
      </w:r>
      <w:hyperlink r:id="rId118"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28</w:t>
        </w:r>
      </w:hyperlink>
      <w:r w:rsidRPr="003E449B">
        <w:rPr>
          <w:rFonts w:ascii="Times New Roman" w:eastAsia="Times New Roman" w:hAnsi="Times New Roman" w:cs="Times New Roman"/>
          <w:color w:val="000000"/>
          <w:sz w:val="23"/>
          <w:szCs w:val="23"/>
          <w:lang w:eastAsia="ru-RU"/>
        </w:rPr>
        <w:t xml:space="preserve"> Порядка аттестации педагогические работники в заявлении указывают квалификационную категорию, на которую они претендуют, аттестационная </w:t>
      </w:r>
      <w:r w:rsidRPr="003E449B">
        <w:rPr>
          <w:rFonts w:ascii="Times New Roman" w:eastAsia="Times New Roman" w:hAnsi="Times New Roman" w:cs="Times New Roman"/>
          <w:color w:val="000000"/>
          <w:sz w:val="23"/>
          <w:szCs w:val="23"/>
          <w:lang w:eastAsia="ru-RU"/>
        </w:rPr>
        <w:lastRenderedPageBreak/>
        <w:t>комиссия не вправе принять решение об установлении квалификационной категории, на которую педагогический работник не претендовал.</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19"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31</w:t>
        </w:r>
      </w:hyperlink>
      <w:r w:rsidRPr="003E449B">
        <w:rPr>
          <w:rFonts w:ascii="Times New Roman" w:eastAsia="Times New Roman" w:hAnsi="Times New Roman" w:cs="Times New Roman"/>
          <w:color w:val="000000"/>
          <w:sz w:val="23"/>
          <w:szCs w:val="23"/>
          <w:lang w:eastAsia="ru-RU"/>
        </w:rPr>
        <w:t>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34.</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Для педагогических работников, имевших высшую квалификационную категорию, срок действия которой по каким-либо причинам истек, </w:t>
      </w:r>
      <w:hyperlink r:id="rId120"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31</w:t>
        </w:r>
      </w:hyperlink>
      <w:r w:rsidRPr="003E449B">
        <w:rPr>
          <w:rFonts w:ascii="Times New Roman" w:eastAsia="Times New Roman" w:hAnsi="Times New Roman" w:cs="Times New Roman"/>
          <w:color w:val="000000"/>
          <w:sz w:val="23"/>
          <w:szCs w:val="23"/>
          <w:lang w:eastAsia="ru-RU"/>
        </w:rPr>
        <w:t>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35.</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Каким образом должно осуществляться письменное уведомление педагогического работника о сроке и месте проведения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 почте с уведомлением о вручении на почтовый адрес, указанный в заявлении на аттестацию;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 электронной почте на электронный адрес, если для связи с ним указан такой адрес.</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36.</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w:t>
      </w:r>
      <w:hyperlink r:id="rId121"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36</w:t>
        </w:r>
      </w:hyperlink>
      <w:r w:rsidRPr="003E449B">
        <w:rPr>
          <w:rFonts w:ascii="Times New Roman" w:eastAsia="Times New Roman" w:hAnsi="Times New Roman" w:cs="Times New Roman"/>
          <w:color w:val="000000"/>
          <w:sz w:val="23"/>
          <w:szCs w:val="23"/>
          <w:lang w:eastAsia="ru-RU"/>
        </w:rPr>
        <w:t>и </w:t>
      </w:r>
      <w:hyperlink r:id="rId122"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37</w:t>
        </w:r>
      </w:hyperlink>
      <w:r w:rsidRPr="003E449B">
        <w:rPr>
          <w:rFonts w:ascii="Times New Roman" w:eastAsia="Times New Roman" w:hAnsi="Times New Roman" w:cs="Times New Roman"/>
          <w:color w:val="000000"/>
          <w:sz w:val="23"/>
          <w:szCs w:val="23"/>
          <w:lang w:eastAsia="ru-RU"/>
        </w:rPr>
        <w:t>?</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Заявление в аттестационную комиссию педагогическим работником может быть подано в произвольной форме.</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Например, учитывая, что первая или высшая квалификационная категория устанавливается на основе результатов, поименованных в </w:t>
      </w:r>
      <w:hyperlink r:id="rId123"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пунктах 36</w:t>
        </w:r>
      </w:hyperlink>
      <w:r w:rsidRPr="003E449B">
        <w:rPr>
          <w:rFonts w:ascii="Times New Roman" w:eastAsia="Times New Roman" w:hAnsi="Times New Roman" w:cs="Times New Roman"/>
          <w:color w:val="000000"/>
          <w:sz w:val="23"/>
          <w:szCs w:val="23"/>
          <w:lang w:eastAsia="ru-RU"/>
        </w:rPr>
        <w:t> и </w:t>
      </w:r>
      <w:hyperlink r:id="rId124"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37</w:t>
        </w:r>
      </w:hyperlink>
      <w:r w:rsidRPr="003E449B">
        <w:rPr>
          <w:rFonts w:ascii="Times New Roman" w:eastAsia="Times New Roman" w:hAnsi="Times New Roman" w:cs="Times New Roman"/>
          <w:color w:val="000000"/>
          <w:sz w:val="23"/>
          <w:szCs w:val="23"/>
          <w:lang w:eastAsia="ru-RU"/>
        </w:rPr>
        <w:t>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37.</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25"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30</w:t>
        </w:r>
      </w:hyperlink>
      <w:r w:rsidRPr="003E449B">
        <w:rPr>
          <w:rFonts w:ascii="Times New Roman" w:eastAsia="Times New Roman" w:hAnsi="Times New Roman" w:cs="Times New Roman"/>
          <w:color w:val="000000"/>
          <w:sz w:val="23"/>
          <w:szCs w:val="23"/>
          <w:lang w:eastAsia="ru-RU"/>
        </w:rPr>
        <w:t>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38.</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Да, может, поскольку </w:t>
      </w:r>
      <w:hyperlink r:id="rId1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39.</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27"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24</w:t>
        </w:r>
      </w:hyperlink>
      <w:r w:rsidRPr="003E449B">
        <w:rPr>
          <w:rFonts w:ascii="Times New Roman" w:eastAsia="Times New Roman" w:hAnsi="Times New Roman" w:cs="Times New Roman"/>
          <w:color w:val="000000"/>
          <w:sz w:val="23"/>
          <w:szCs w:val="23"/>
          <w:lang w:eastAsia="ru-RU"/>
        </w:rPr>
        <w:t> Порядка аттестации срок действия квалификационной категории продлению не подлежит.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28"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пункты 27</w:t>
        </w:r>
      </w:hyperlink>
      <w:r w:rsidRPr="003E449B">
        <w:rPr>
          <w:rFonts w:ascii="Times New Roman" w:eastAsia="Times New Roman" w:hAnsi="Times New Roman" w:cs="Times New Roman"/>
          <w:color w:val="000000"/>
          <w:sz w:val="23"/>
          <w:szCs w:val="23"/>
          <w:lang w:eastAsia="ru-RU"/>
        </w:rPr>
        <w:t> - </w:t>
      </w:r>
      <w:hyperlink r:id="rId129"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30</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Par343"/>
      <w:bookmarkEnd w:id="6"/>
      <w:r w:rsidRPr="003E449B">
        <w:rPr>
          <w:rFonts w:ascii="Times New Roman" w:eastAsia="Times New Roman" w:hAnsi="Times New Roman" w:cs="Times New Roman"/>
          <w:color w:val="000000"/>
          <w:sz w:val="23"/>
          <w:szCs w:val="23"/>
          <w:lang w:eastAsia="ru-RU"/>
        </w:rPr>
        <w:t>В соответствии с </w:t>
      </w:r>
      <w:hyperlink r:id="rId130"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38</w:t>
        </w:r>
      </w:hyperlink>
      <w:r w:rsidRPr="003E449B">
        <w:rPr>
          <w:rFonts w:ascii="Times New Roman" w:eastAsia="Times New Roman" w:hAnsi="Times New Roman" w:cs="Times New Roman"/>
          <w:color w:val="000000"/>
          <w:sz w:val="23"/>
          <w:szCs w:val="23"/>
          <w:lang w:eastAsia="ru-RU"/>
        </w:rPr>
        <w:t>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31"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36</w:t>
        </w:r>
      </w:hyperlink>
      <w:r w:rsidRPr="003E449B">
        <w:rPr>
          <w:rFonts w:ascii="Times New Roman" w:eastAsia="Times New Roman" w:hAnsi="Times New Roman" w:cs="Times New Roman"/>
          <w:color w:val="000000"/>
          <w:sz w:val="23"/>
          <w:szCs w:val="23"/>
          <w:lang w:eastAsia="ru-RU"/>
        </w:rPr>
        <w:t> и </w:t>
      </w:r>
      <w:hyperlink r:id="rId132"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37</w:t>
        </w:r>
      </w:hyperlink>
      <w:r w:rsidRPr="003E449B">
        <w:rPr>
          <w:rFonts w:ascii="Times New Roman" w:eastAsia="Times New Roman" w:hAnsi="Times New Roman" w:cs="Times New Roman"/>
          <w:color w:val="000000"/>
          <w:sz w:val="23"/>
          <w:szCs w:val="23"/>
          <w:lang w:eastAsia="ru-RU"/>
        </w:rPr>
        <w:t> настоящего Порядка, при условии, что их деятельность связана с соответствующими направлениями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40.</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33"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37</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этом в соответствии с </w:t>
      </w:r>
      <w:hyperlink r:id="rId134"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38</w:t>
        </w:r>
      </w:hyperlink>
      <w:r w:rsidRPr="003E449B">
        <w:rPr>
          <w:rFonts w:ascii="Times New Roman" w:eastAsia="Times New Roman" w:hAnsi="Times New Roman" w:cs="Times New Roman"/>
          <w:color w:val="000000"/>
          <w:sz w:val="23"/>
          <w:szCs w:val="23"/>
          <w:lang w:eastAsia="ru-RU"/>
        </w:rPr>
        <w:t>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35"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37</w:t>
        </w:r>
      </w:hyperlink>
      <w:r w:rsidRPr="003E449B">
        <w:rPr>
          <w:rFonts w:ascii="Times New Roman" w:eastAsia="Times New Roman" w:hAnsi="Times New Roman" w:cs="Times New Roman"/>
          <w:color w:val="000000"/>
          <w:sz w:val="23"/>
          <w:szCs w:val="23"/>
          <w:lang w:eastAsia="ru-RU"/>
        </w:rPr>
        <w:t> Порядка аттестации, осуществляется при условии, что их деятельность связана с соответствующими направлениями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7" w:anchor="p3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32</w:t>
        </w:r>
      </w:hyperlink>
      <w:r w:rsidRPr="003E449B">
        <w:rPr>
          <w:rFonts w:ascii="Times New Roman" w:eastAsia="Times New Roman" w:hAnsi="Times New Roman" w:cs="Times New Roman"/>
          <w:color w:val="000000"/>
          <w:sz w:val="23"/>
          <w:szCs w:val="23"/>
          <w:lang w:eastAsia="ru-RU"/>
        </w:rPr>
        <w:t>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Педагогический работник вправе обратиться в аттестационную комиссию в любое время.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42.</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38"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24</w:t>
        </w:r>
      </w:hyperlink>
      <w:r w:rsidRPr="003E449B">
        <w:rPr>
          <w:rFonts w:ascii="Times New Roman" w:eastAsia="Times New Roman" w:hAnsi="Times New Roman" w:cs="Times New Roman"/>
          <w:color w:val="000000"/>
          <w:sz w:val="23"/>
          <w:szCs w:val="23"/>
          <w:lang w:eastAsia="ru-RU"/>
        </w:rPr>
        <w:t>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w:t>
      </w:r>
      <w:hyperlink r:id="rId139"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27</w:t>
        </w:r>
      </w:hyperlink>
      <w:r w:rsidRPr="003E449B">
        <w:rPr>
          <w:rFonts w:ascii="Times New Roman" w:eastAsia="Times New Roman" w:hAnsi="Times New Roman" w:cs="Times New Roman"/>
          <w:color w:val="000000"/>
          <w:sz w:val="23"/>
          <w:szCs w:val="23"/>
          <w:lang w:eastAsia="ru-RU"/>
        </w:rPr>
        <w:t> Порядка аттестации педагогический работник самостоятельно обращается в аттестационную комиссию с заявлением.</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Воспрепятствовать подаче заявления педагогическим работником в аттестационную комиссию руководитель организации не вправе.</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43.</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w:t>
      </w:r>
      <w:hyperlink r:id="rId140"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пункту 27</w:t>
        </w:r>
      </w:hyperlink>
      <w:r w:rsidRPr="003E449B">
        <w:rPr>
          <w:rFonts w:ascii="Times New Roman" w:eastAsia="Times New Roman" w:hAnsi="Times New Roman" w:cs="Times New Roman"/>
          <w:color w:val="000000"/>
          <w:sz w:val="23"/>
          <w:szCs w:val="23"/>
          <w:lang w:eastAsia="ru-RU"/>
        </w:rP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w:t>
      </w:r>
      <w:r w:rsidRPr="003E449B">
        <w:rPr>
          <w:rFonts w:ascii="Times New Roman" w:eastAsia="Times New Roman" w:hAnsi="Times New Roman" w:cs="Times New Roman"/>
          <w:color w:val="000000"/>
          <w:sz w:val="23"/>
          <w:szCs w:val="23"/>
          <w:lang w:eastAsia="ru-RU"/>
        </w:rPr>
        <w:lastRenderedPageBreak/>
        <w:t>иных сведений и материалов </w:t>
      </w:r>
      <w:hyperlink r:id="rId14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44.</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педагогический работник в одном заявлении указать не одну должность, по которой он желает пройти аттестацию?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45.</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После рассмотрения заявлений педагогических работников в соответствии с </w:t>
      </w:r>
      <w:hyperlink r:id="rId1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45"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30</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w:t>
      </w:r>
      <w:hyperlink r:id="rId146"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30</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47" w:anchor="p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43</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48"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1</w:t>
        </w:r>
      </w:hyperlink>
      <w:r w:rsidRPr="003E449B">
        <w:rPr>
          <w:rFonts w:ascii="Times New Roman" w:eastAsia="Times New Roman" w:hAnsi="Times New Roman" w:cs="Times New Roman"/>
          <w:color w:val="000000"/>
          <w:sz w:val="23"/>
          <w:szCs w:val="23"/>
          <w:lang w:eastAsia="ru-RU"/>
        </w:rPr>
        <w:t> Порядка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 может быть отказано в прохождении аттестации педагогического работника по причине:</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нахождения в отпуске по уходу за ребенком до достижения им возраста 3 лет;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незначительной продолжительности работы в организации по новому месту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46.</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49" w:anchor="p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35</w:t>
        </w:r>
      </w:hyperlink>
      <w:r w:rsidRPr="003E449B">
        <w:rPr>
          <w:rFonts w:ascii="Times New Roman" w:eastAsia="Times New Roman" w:hAnsi="Times New Roman" w:cs="Times New Roman"/>
          <w:color w:val="000000"/>
          <w:sz w:val="23"/>
          <w:szCs w:val="23"/>
          <w:lang w:eastAsia="ru-RU"/>
        </w:rPr>
        <w:t>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5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не предусматривается.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47.</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Нет, не может, поскольку необходимость дополнительного профессионального образования работников для собственных нужд в соответствии со </w:t>
      </w:r>
      <w:hyperlink r:id="rId151" w:anchor="st196"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196</w:t>
        </w:r>
      </w:hyperlink>
      <w:r w:rsidRPr="003E449B">
        <w:rPr>
          <w:rFonts w:ascii="Times New Roman" w:eastAsia="Times New Roman" w:hAnsi="Times New Roman" w:cs="Times New Roman"/>
          <w:color w:val="000000"/>
          <w:sz w:val="23"/>
          <w:szCs w:val="23"/>
          <w:lang w:eastAsia="ru-RU"/>
        </w:rPr>
        <w:t> ТК РФ определяется работодателем с учетом положений, предусмотренных </w:t>
      </w:r>
      <w:hyperlink r:id="rId152" w:anchor="st187"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статьями 187</w:t>
        </w:r>
      </w:hyperlink>
      <w:r w:rsidRPr="003E449B">
        <w:rPr>
          <w:rFonts w:ascii="Times New Roman" w:eastAsia="Times New Roman" w:hAnsi="Times New Roman" w:cs="Times New Roman"/>
          <w:color w:val="000000"/>
          <w:sz w:val="23"/>
          <w:szCs w:val="23"/>
          <w:lang w:eastAsia="ru-RU"/>
        </w:rPr>
        <w:t> и </w:t>
      </w:r>
      <w:hyperlink r:id="rId153" w:anchor="st197"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197</w:t>
        </w:r>
      </w:hyperlink>
      <w:r w:rsidRPr="003E449B">
        <w:rPr>
          <w:rFonts w:ascii="Times New Roman" w:eastAsia="Times New Roman" w:hAnsi="Times New Roman" w:cs="Times New Roman"/>
          <w:color w:val="000000"/>
          <w:sz w:val="23"/>
          <w:szCs w:val="23"/>
          <w:lang w:eastAsia="ru-RU"/>
        </w:rPr>
        <w:t>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54" w:anchor="st372"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статьей 372</w:t>
        </w:r>
      </w:hyperlink>
      <w:r w:rsidRPr="003E449B">
        <w:rPr>
          <w:rFonts w:ascii="Times New Roman" w:eastAsia="Times New Roman" w:hAnsi="Times New Roman" w:cs="Times New Roman"/>
          <w:color w:val="000000"/>
          <w:sz w:val="23"/>
          <w:szCs w:val="23"/>
          <w:lang w:eastAsia="ru-RU"/>
        </w:rPr>
        <w:t> ТК РФ для принятия локальных нормативных актов.</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Установление квалификационных категорий педагогическим работникам осуществляется по основаниям, предусмотренным </w:t>
      </w:r>
      <w:hyperlink r:id="rId155"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пунктами 36</w:t>
        </w:r>
      </w:hyperlink>
      <w:r w:rsidRPr="003E449B">
        <w:rPr>
          <w:rFonts w:ascii="Times New Roman" w:eastAsia="Times New Roman" w:hAnsi="Times New Roman" w:cs="Times New Roman"/>
          <w:color w:val="000000"/>
          <w:sz w:val="23"/>
          <w:szCs w:val="23"/>
          <w:lang w:eastAsia="ru-RU"/>
        </w:rPr>
        <w:t> и </w:t>
      </w:r>
      <w:hyperlink r:id="rId156"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37</w:t>
        </w:r>
      </w:hyperlink>
      <w:r w:rsidRPr="003E449B">
        <w:rPr>
          <w:rFonts w:ascii="Times New Roman" w:eastAsia="Times New Roman" w:hAnsi="Times New Roman" w:cs="Times New Roman"/>
          <w:color w:val="000000"/>
          <w:sz w:val="23"/>
          <w:szCs w:val="23"/>
          <w:lang w:eastAsia="ru-RU"/>
        </w:rPr>
        <w:t>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48.</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49.</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Поскольку в соответствии с </w:t>
      </w:r>
      <w:hyperlink r:id="rId157" w:anchor="p4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45</w:t>
        </w:r>
      </w:hyperlink>
      <w:r w:rsidRPr="003E449B">
        <w:rPr>
          <w:rFonts w:ascii="Times New Roman" w:eastAsia="Times New Roman" w:hAnsi="Times New Roman" w:cs="Times New Roman"/>
          <w:color w:val="000000"/>
          <w:sz w:val="23"/>
          <w:szCs w:val="23"/>
          <w:lang w:eastAsia="ru-RU"/>
        </w:rPr>
        <w:t>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Par419"/>
      <w:bookmarkEnd w:id="7"/>
      <w:r w:rsidRPr="003E449B">
        <w:rPr>
          <w:rFonts w:ascii="Times New Roman" w:eastAsia="Times New Roman" w:hAnsi="Times New Roman" w:cs="Times New Roman"/>
          <w:color w:val="000000"/>
          <w:sz w:val="23"/>
          <w:szCs w:val="23"/>
          <w:lang w:eastAsia="ru-RU"/>
        </w:rPr>
        <w:t>Вопрос 50.</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Вносится ли запись в трудовую книжку педагогического работника в связи с установлением ему квалификационной категории (первой, высшей)?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Например: учителю информатики (преподавателю) присвоена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Может ли аттестационная комиссия давать рекомендации педагогическому работнику по итогам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5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Указанные рекомендации могут отражаться в протоколе аттестационной комиссии.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52.</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59" w:anchor="p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44</w:t>
        </w:r>
      </w:hyperlink>
      <w:r w:rsidRPr="003E449B">
        <w:rPr>
          <w:rFonts w:ascii="Times New Roman" w:eastAsia="Times New Roman" w:hAnsi="Times New Roman" w:cs="Times New Roman"/>
          <w:color w:val="000000"/>
          <w:sz w:val="23"/>
          <w:szCs w:val="23"/>
          <w:lang w:eastAsia="ru-RU"/>
        </w:rPr>
        <w:t>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6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53.</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61"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3</w:t>
        </w:r>
      </w:hyperlink>
      <w:r w:rsidRPr="003E449B">
        <w:rPr>
          <w:rFonts w:ascii="Times New Roman" w:eastAsia="Times New Roman" w:hAnsi="Times New Roman" w:cs="Times New Roman"/>
          <w:color w:val="000000"/>
          <w:sz w:val="23"/>
          <w:szCs w:val="23"/>
          <w:lang w:eastAsia="ru-RU"/>
        </w:rPr>
        <w:t>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54.</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55.</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6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 аттестации не предусматривается оформление аттестационных листов.</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xml:space="preserve">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w:t>
      </w:r>
      <w:r w:rsidRPr="003E449B">
        <w:rPr>
          <w:rFonts w:ascii="Times New Roman" w:eastAsia="Times New Roman" w:hAnsi="Times New Roman" w:cs="Times New Roman"/>
          <w:color w:val="000000"/>
          <w:sz w:val="23"/>
          <w:szCs w:val="23"/>
          <w:lang w:eastAsia="ru-RU"/>
        </w:rPr>
        <w:lastRenderedPageBreak/>
        <w:t>договоры с работником путем заключения дополнительного соглашения к трудовому договору.</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56.</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6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предусматривает оформление аттестационного листа?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По требованию педагогического работника ему может быть выдана выписка из протокола заседания аттестационной комиссии.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57.</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Аттестация в целях установления квалификационной категории в соответствии с</w:t>
      </w:r>
      <w:hyperlink r:id="rId165" w:anchor="st49_1"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частью 1 статьи 49</w:t>
        </w:r>
      </w:hyperlink>
      <w:r w:rsidRPr="003E449B">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а также </w:t>
      </w:r>
      <w:hyperlink r:id="rId166"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24</w:t>
        </w:r>
      </w:hyperlink>
      <w:r w:rsidRPr="003E449B">
        <w:rPr>
          <w:rFonts w:ascii="Times New Roman" w:eastAsia="Times New Roman" w:hAnsi="Times New Roman" w:cs="Times New Roman"/>
          <w:color w:val="000000"/>
          <w:sz w:val="23"/>
          <w:szCs w:val="23"/>
          <w:lang w:eastAsia="ru-RU"/>
        </w:rPr>
        <w:t> Порядка аттестации проводится по желанию педагогических работников.</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соответствии с </w:t>
      </w:r>
      <w:hyperlink r:id="rId167" w:anchor="p2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29</w:t>
        </w:r>
      </w:hyperlink>
      <w:r w:rsidRPr="003E449B">
        <w:rPr>
          <w:rFonts w:ascii="Times New Roman" w:eastAsia="Times New Roman" w:hAnsi="Times New Roman" w:cs="Times New Roman"/>
          <w:color w:val="000000"/>
          <w:sz w:val="23"/>
          <w:szCs w:val="23"/>
          <w:lang w:eastAsia="ru-RU"/>
        </w:rPr>
        <w:t>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6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58.</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w:t>
      </w:r>
      <w:hyperlink r:id="rId169"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пунктом 24</w:t>
        </w:r>
      </w:hyperlink>
      <w:r w:rsidRPr="003E449B">
        <w:rPr>
          <w:rFonts w:ascii="Times New Roman" w:eastAsia="Times New Roman" w:hAnsi="Times New Roman" w:cs="Times New Roman"/>
          <w:color w:val="000000"/>
          <w:sz w:val="23"/>
          <w:szCs w:val="23"/>
          <w:lang w:eastAsia="ru-RU"/>
        </w:rPr>
        <w:t> Порядка аттестации продлению не подлежат.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xml:space="preserve">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w:t>
      </w:r>
      <w:r w:rsidRPr="003E449B">
        <w:rPr>
          <w:rFonts w:ascii="Times New Roman" w:eastAsia="Times New Roman" w:hAnsi="Times New Roman" w:cs="Times New Roman"/>
          <w:color w:val="000000"/>
          <w:sz w:val="23"/>
          <w:szCs w:val="23"/>
          <w:lang w:eastAsia="ru-RU"/>
        </w:rPr>
        <w:lastRenderedPageBreak/>
        <w:t>на определенный период (к примеру, на 1 год) сохранение уровня оплаты труда по имевшейся ранее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59.</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w:t>
      </w:r>
      <w:hyperlink r:id="rId170"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3E449B">
          <w:rPr>
            <w:rFonts w:ascii="inherit" w:eastAsia="Times New Roman" w:hAnsi="inherit" w:cs="Times New Roman"/>
            <w:color w:val="0079CC"/>
            <w:sz w:val="23"/>
            <w:szCs w:val="23"/>
            <w:u w:val="single"/>
            <w:bdr w:val="none" w:sz="0" w:space="0" w:color="auto" w:frame="1"/>
            <w:lang w:eastAsia="ru-RU"/>
          </w:rPr>
          <w:t>подразделу 2 раздела I</w:t>
        </w:r>
      </w:hyperlink>
      <w:r w:rsidRPr="003E449B">
        <w:rPr>
          <w:rFonts w:ascii="Times New Roman" w:eastAsia="Times New Roman" w:hAnsi="Times New Roman" w:cs="Times New Roman"/>
          <w:color w:val="000000"/>
          <w:sz w:val="23"/>
          <w:szCs w:val="23"/>
          <w:lang w:eastAsia="ru-RU"/>
        </w:rPr>
        <w:t> номенклатуры должностей, "учитель" и "преподаватель" являются разными должностями.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На основании </w:t>
      </w:r>
      <w:hyperlink r:id="rId171"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пункта 28</w:t>
        </w:r>
      </w:hyperlink>
      <w:r w:rsidRPr="003E449B">
        <w:rPr>
          <w:rFonts w:ascii="Times New Roman" w:eastAsia="Times New Roman" w:hAnsi="Times New Roman" w:cs="Times New Roman"/>
          <w:color w:val="000000"/>
          <w:sz w:val="23"/>
          <w:szCs w:val="23"/>
          <w:lang w:eastAsia="ru-RU"/>
        </w:rPr>
        <w:t>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60.</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пункту 8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lastRenderedPageBreak/>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61.</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7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Порядком</w:t>
        </w:r>
      </w:hyperlink>
      <w:r w:rsidRPr="003E449B">
        <w:rPr>
          <w:rFonts w:ascii="Times New Roman" w:eastAsia="Times New Roman" w:hAnsi="Times New Roman" w:cs="Times New Roman"/>
          <w:color w:val="000000"/>
          <w:sz w:val="23"/>
          <w:szCs w:val="23"/>
          <w:lang w:eastAsia="ru-RU"/>
        </w:rPr>
        <w:t>проведения аттестации: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 </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Вопрос 62.</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Применяется ли </w:t>
      </w:r>
      <w:hyperlink r:id="rId17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 для аттестации педагогических работников организаций, не имеющих лицензию на осуществление образовательной деятельности?</w:t>
      </w:r>
    </w:p>
    <w:p w:rsidR="003E449B" w:rsidRPr="003E449B" w:rsidRDefault="003E449B" w:rsidP="003E449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Ответ.</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Согласно </w:t>
      </w:r>
      <w:hyperlink r:id="rId174" w:anchor="st2_19"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части 19 статьи 2</w:t>
        </w:r>
      </w:hyperlink>
      <w:r w:rsidRPr="003E449B">
        <w:rPr>
          <w:rFonts w:ascii="Times New Roman" w:eastAsia="Times New Roman" w:hAnsi="Times New Roman" w:cs="Times New Roman"/>
          <w:color w:val="000000"/>
          <w:sz w:val="23"/>
          <w:szCs w:val="23"/>
          <w:lang w:eastAsia="ru-RU"/>
        </w:rPr>
        <w:t>, </w:t>
      </w:r>
      <w:hyperlink r:id="rId175" w:anchor="st2_20"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частям 20</w:t>
        </w:r>
      </w:hyperlink>
      <w:r w:rsidRPr="003E449B">
        <w:rPr>
          <w:rFonts w:ascii="Times New Roman" w:eastAsia="Times New Roman" w:hAnsi="Times New Roman" w:cs="Times New Roman"/>
          <w:color w:val="000000"/>
          <w:sz w:val="23"/>
          <w:szCs w:val="23"/>
          <w:lang w:eastAsia="ru-RU"/>
        </w:rPr>
        <w:t> и </w:t>
      </w:r>
      <w:hyperlink r:id="rId176" w:anchor="st2_21" w:tooltip="Федеральный закон от 29.12.2012 № 273-ФЗ (ред. от 31.12.2014) &quot;Об образовании в Российской Федерации&quot;{КонсультантПлюс}" w:history="1">
        <w:r w:rsidRPr="003E449B">
          <w:rPr>
            <w:rFonts w:ascii="inherit" w:eastAsia="Times New Roman" w:hAnsi="inherit" w:cs="Times New Roman"/>
            <w:color w:val="0079CC"/>
            <w:sz w:val="23"/>
            <w:szCs w:val="23"/>
            <w:u w:val="single"/>
            <w:bdr w:val="none" w:sz="0" w:space="0" w:color="auto" w:frame="1"/>
            <w:lang w:eastAsia="ru-RU"/>
          </w:rPr>
          <w:t>21 статьи 2</w:t>
        </w:r>
      </w:hyperlink>
      <w:r w:rsidRPr="003E449B">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7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3E449B">
          <w:rPr>
            <w:rFonts w:ascii="inherit" w:eastAsia="Times New Roman" w:hAnsi="inherit" w:cs="Times New Roman"/>
            <w:color w:val="0079CC"/>
            <w:sz w:val="23"/>
            <w:szCs w:val="23"/>
            <w:u w:val="single"/>
            <w:bdr w:val="none" w:sz="0" w:space="0" w:color="auto" w:frame="1"/>
            <w:lang w:eastAsia="ru-RU"/>
          </w:rPr>
          <w:t>Порядок</w:t>
        </w:r>
      </w:hyperlink>
      <w:r w:rsidRPr="003E449B">
        <w:rPr>
          <w:rFonts w:ascii="Times New Roman" w:eastAsia="Times New Roman" w:hAnsi="Times New Roman" w:cs="Times New Roman"/>
          <w:color w:val="000000"/>
          <w:sz w:val="23"/>
          <w:szCs w:val="23"/>
          <w:lang w:eastAsia="ru-RU"/>
        </w:rPr>
        <w:t> аттестации.</w:t>
      </w:r>
    </w:p>
    <w:p w:rsidR="003E449B" w:rsidRPr="003E449B" w:rsidRDefault="003E449B" w:rsidP="003E449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E449B">
        <w:rPr>
          <w:rFonts w:ascii="Times New Roman" w:eastAsia="Times New Roman" w:hAnsi="Times New Roman" w:cs="Times New Roman"/>
          <w:color w:val="000000"/>
          <w:sz w:val="23"/>
          <w:szCs w:val="23"/>
          <w:lang w:eastAsia="ru-RU"/>
        </w:rPr>
        <w:t>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178" w:anchor="st81_1_3"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пункт 3 части первой статьи 81</w:t>
        </w:r>
      </w:hyperlink>
      <w:r w:rsidRPr="003E449B">
        <w:rPr>
          <w:rFonts w:ascii="Times New Roman" w:eastAsia="Times New Roman" w:hAnsi="Times New Roman" w:cs="Times New Roman"/>
          <w:color w:val="000000"/>
          <w:sz w:val="23"/>
          <w:szCs w:val="23"/>
          <w:lang w:eastAsia="ru-RU"/>
        </w:rPr>
        <w:t>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179" w:anchor="st81_2" w:tooltip="&quot;Трудовой кодекс Российской Федерации&quot; от 30.12.2001 № 197-ФЗ (ред. от 31.12.2014){КонсультантПлюс}" w:history="1">
        <w:r w:rsidRPr="003E449B">
          <w:rPr>
            <w:rFonts w:ascii="inherit" w:eastAsia="Times New Roman" w:hAnsi="inherit" w:cs="Times New Roman"/>
            <w:color w:val="0079CC"/>
            <w:sz w:val="23"/>
            <w:szCs w:val="23"/>
            <w:u w:val="single"/>
            <w:bdr w:val="none" w:sz="0" w:space="0" w:color="auto" w:frame="1"/>
            <w:lang w:eastAsia="ru-RU"/>
          </w:rPr>
          <w:t>часть вторая статьи 81</w:t>
        </w:r>
      </w:hyperlink>
      <w:r w:rsidRPr="003E449B">
        <w:rPr>
          <w:rFonts w:ascii="Times New Roman" w:eastAsia="Times New Roman" w:hAnsi="Times New Roman" w:cs="Times New Roman"/>
          <w:color w:val="000000"/>
          <w:sz w:val="23"/>
          <w:szCs w:val="23"/>
          <w:lang w:eastAsia="ru-RU"/>
        </w:rPr>
        <w:t> ТК РФ).</w:t>
      </w:r>
    </w:p>
    <w:p w:rsidR="00317D43" w:rsidRDefault="00317D43">
      <w:bookmarkStart w:id="8" w:name="_GoBack"/>
      <w:bookmarkEnd w:id="8"/>
    </w:p>
    <w:sectPr w:rsidR="00317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C6"/>
    <w:rsid w:val="00317D43"/>
    <w:rsid w:val="003E449B"/>
    <w:rsid w:val="00ED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44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44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44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4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44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449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3E449B"/>
  </w:style>
  <w:style w:type="paragraph" w:customStyle="1" w:styleId="normacttext">
    <w:name w:val="norm_act_text"/>
    <w:basedOn w:val="a"/>
    <w:rsid w:val="003E4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49B"/>
  </w:style>
  <w:style w:type="character" w:styleId="a3">
    <w:name w:val="Hyperlink"/>
    <w:basedOn w:val="a0"/>
    <w:uiPriority w:val="99"/>
    <w:semiHidden/>
    <w:unhideWhenUsed/>
    <w:rsid w:val="003E449B"/>
    <w:rPr>
      <w:color w:val="0000FF"/>
      <w:u w:val="single"/>
    </w:rPr>
  </w:style>
  <w:style w:type="character" w:styleId="a4">
    <w:name w:val="FollowedHyperlink"/>
    <w:basedOn w:val="a0"/>
    <w:uiPriority w:val="99"/>
    <w:semiHidden/>
    <w:unhideWhenUsed/>
    <w:rsid w:val="003E449B"/>
    <w:rPr>
      <w:color w:val="800080"/>
      <w:u w:val="single"/>
    </w:rPr>
  </w:style>
  <w:style w:type="paragraph" w:customStyle="1" w:styleId="normactprilozhenie">
    <w:name w:val="norm_act_prilozhenie"/>
    <w:basedOn w:val="a"/>
    <w:rsid w:val="003E44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44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44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44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4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44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449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3E449B"/>
  </w:style>
  <w:style w:type="paragraph" w:customStyle="1" w:styleId="normacttext">
    <w:name w:val="norm_act_text"/>
    <w:basedOn w:val="a"/>
    <w:rsid w:val="003E4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49B"/>
  </w:style>
  <w:style w:type="character" w:styleId="a3">
    <w:name w:val="Hyperlink"/>
    <w:basedOn w:val="a0"/>
    <w:uiPriority w:val="99"/>
    <w:semiHidden/>
    <w:unhideWhenUsed/>
    <w:rsid w:val="003E449B"/>
    <w:rPr>
      <w:color w:val="0000FF"/>
      <w:u w:val="single"/>
    </w:rPr>
  </w:style>
  <w:style w:type="character" w:styleId="a4">
    <w:name w:val="FollowedHyperlink"/>
    <w:basedOn w:val="a0"/>
    <w:uiPriority w:val="99"/>
    <w:semiHidden/>
    <w:unhideWhenUsed/>
    <w:rsid w:val="003E449B"/>
    <w:rPr>
      <w:color w:val="800080"/>
      <w:u w:val="single"/>
    </w:rPr>
  </w:style>
  <w:style w:type="paragraph" w:customStyle="1" w:styleId="normactprilozhenie">
    <w:name w:val="norm_act_prilozhenie"/>
    <w:basedOn w:val="a"/>
    <w:rsid w:val="003E44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273--84d1f.xn--p1ai/akty_minobrnauki_rossii/prikaz-minobrnauki-rf-ot-07042014-no-276" TargetMode="External"/><Relationship Id="rId21"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trudovoy-kodeks-rossiyskoy-federacii-ot-30122001-no-197-fz" TargetMode="External"/><Relationship Id="rId63" Type="http://schemas.openxmlformats.org/officeDocument/2006/relationships/hyperlink" Target="http://xn--273--84d1f.xn--p1ai/akty_minobrnauki_rossii/prikaz-minobrnauki-rf-ot-07042014-no-276" TargetMode="External"/><Relationship Id="rId84" Type="http://schemas.openxmlformats.org/officeDocument/2006/relationships/hyperlink" Target="http://xn--273--84d1f.xn--p1ai/akty_minobrnauki_rossii/prikaz-minobrnauki-rf-ot-07042014-no-276" TargetMode="External"/><Relationship Id="rId138" Type="http://schemas.openxmlformats.org/officeDocument/2006/relationships/hyperlink" Target="http://xn--273--84d1f.xn--p1ai/akty_minobrnauki_rossii/prikaz-minobrnauki-rf-ot-07042014-no-276" TargetMode="External"/><Relationship Id="rId159" Type="http://schemas.openxmlformats.org/officeDocument/2006/relationships/hyperlink" Target="http://xn--273--84d1f.xn--p1ai/akty_minobrnauki_rossii/prikaz-minobrnauki-rf-ot-07042014-no-276" TargetMode="External"/><Relationship Id="rId170" Type="http://schemas.openxmlformats.org/officeDocument/2006/relationships/hyperlink" Target="http://xn--273--84d1f.xn--p1ai/akty_pravitelstva_rf/postanovlenie-pravitelstva-rf-ot-08082013-no-678" TargetMode="External"/><Relationship Id="rId107" Type="http://schemas.openxmlformats.org/officeDocument/2006/relationships/hyperlink" Target="http://xn--273--84d1f.xn--p1ai/akty_minobrnauki_rossii/prikaz-minobrnauki-rf-ot-07042014-no-276" TargetMode="External"/><Relationship Id="rId11" Type="http://schemas.openxmlformats.org/officeDocument/2006/relationships/hyperlink" Target="http://xn--273--84d1f.xn--p1ai/akty_minobrnauki_rossii/prikaz-minobrnauki-rf-ot-07042014-no-276" TargetMode="External"/><Relationship Id="rId32" Type="http://schemas.openxmlformats.org/officeDocument/2006/relationships/hyperlink" Target="http://xn--273--84d1f.xn--p1ai/zakonodatelstvo/trudovoy-kodeks-rossiyskoy-federacii-ot-30122001-no-197-fz" TargetMode="External"/><Relationship Id="rId53" Type="http://schemas.openxmlformats.org/officeDocument/2006/relationships/hyperlink" Target="http://xn--273--84d1f.xn--p1ai/akty_minobrnauki_rossii/prikaz-minobrnauki-rf-ot-07042014-no-276" TargetMode="External"/><Relationship Id="rId74" Type="http://schemas.openxmlformats.org/officeDocument/2006/relationships/hyperlink" Target="http://xn--273--84d1f.xn--p1ai/zakonodatelstvo/trudovoy-kodeks-rossiyskoy-federacii-ot-30122001-no-197-fz" TargetMode="External"/><Relationship Id="rId128" Type="http://schemas.openxmlformats.org/officeDocument/2006/relationships/hyperlink" Target="http://xn--273--84d1f.xn--p1ai/akty_minobrnauki_rossii/prikaz-minobrnauki-rf-ot-07042014-no-276" TargetMode="External"/><Relationship Id="rId149" Type="http://schemas.openxmlformats.org/officeDocument/2006/relationships/hyperlink" Target="http://xn--273--84d1f.xn--p1ai/akty_minobrnauki_rossii/prikaz-minobrnauki-rf-ot-07042014-no-276" TargetMode="External"/><Relationship Id="rId5" Type="http://schemas.openxmlformats.org/officeDocument/2006/relationships/hyperlink" Target="http://xn--273--84d1f.xn--p1ai/akty_minobrnauki_rossii/prikaz-minobrnauki-rf-ot-07042014-no-276" TargetMode="External"/><Relationship Id="rId95" Type="http://schemas.openxmlformats.org/officeDocument/2006/relationships/hyperlink" Target="http://xn--273--84d1f.xn--p1ai/akty_minobrnauki_rossii/prikaz-minobrnauki-rf-ot-07042014-no-276" TargetMode="External"/><Relationship Id="rId160" Type="http://schemas.openxmlformats.org/officeDocument/2006/relationships/hyperlink" Target="http://xn--273--84d1f.xn--p1ai/akty_minobrnauki_rossii/prikaz-minobrnauki-rf-ot-07042014-no-276" TargetMode="External"/><Relationship Id="rId181" Type="http://schemas.openxmlformats.org/officeDocument/2006/relationships/theme" Target="theme/theme1.xml"/><Relationship Id="rId22"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akty_minobrnauki_rossii/prikaz-minobrnauki-rf-ot-07042014-no-276" TargetMode="External"/><Relationship Id="rId64" Type="http://schemas.openxmlformats.org/officeDocument/2006/relationships/hyperlink" Target="http://xn--273--84d1f.xn--p1ai/akty_minobrnauki_rossii/prikaz-minobrnauki-rf-ot-07042014-no-276" TargetMode="External"/><Relationship Id="rId118" Type="http://schemas.openxmlformats.org/officeDocument/2006/relationships/hyperlink" Target="http://xn--273--84d1f.xn--p1ai/akty_minobrnauki_rossii/prikaz-minobrnauki-rf-ot-07042014-no-276" TargetMode="External"/><Relationship Id="rId139" Type="http://schemas.openxmlformats.org/officeDocument/2006/relationships/hyperlink" Target="http://xn--273--84d1f.xn--p1ai/akty_minobrnauki_rossii/prikaz-minobrnauki-rf-ot-07042014-no-276" TargetMode="External"/><Relationship Id="rId85" Type="http://schemas.openxmlformats.org/officeDocument/2006/relationships/hyperlink" Target="http://xn--273--84d1f.xn--p1ai/akty_minobrnauki_rossii/prikaz-minobrnauki-rf-ot-07042014-no-276" TargetMode="External"/><Relationship Id="rId150" Type="http://schemas.openxmlformats.org/officeDocument/2006/relationships/hyperlink" Target="http://xn--273--84d1f.xn--p1ai/akty_minobrnauki_rossii/prikaz-minobrnauki-rf-ot-07042014-no-276" TargetMode="External"/><Relationship Id="rId171" Type="http://schemas.openxmlformats.org/officeDocument/2006/relationships/hyperlink" Target="http://xn--273--84d1f.xn--p1ai/akty_minobrnauki_rossii/prikaz-minobrnauki-rf-ot-07042014-no-276" TargetMode="External"/><Relationship Id="rId12"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trudovoy-kodeks-rossiyskoy-federacii-ot-30122001-no-197-fz" TargetMode="External"/><Relationship Id="rId108" Type="http://schemas.openxmlformats.org/officeDocument/2006/relationships/hyperlink" Target="http://xn--273--84d1f.xn--p1ai/akty_minobrnauki_rossii/prikaz-minobrnauki-rf-ot-07042014-no-276" TargetMode="External"/><Relationship Id="rId129" Type="http://schemas.openxmlformats.org/officeDocument/2006/relationships/hyperlink" Target="http://xn--273--84d1f.xn--p1ai/akty_minobrnauki_rossii/prikaz-minobrnauki-rf-ot-07042014-no-276" TargetMode="External"/><Relationship Id="rId54" Type="http://schemas.openxmlformats.org/officeDocument/2006/relationships/hyperlink" Target="http://xn--273--84d1f.xn--p1ai/akty_minobrnauki_rossii/prikaz-minobrnauki-rf-ot-07042014-no-276" TargetMode="External"/><Relationship Id="rId75" Type="http://schemas.openxmlformats.org/officeDocument/2006/relationships/hyperlink" Target="http://xn--273--84d1f.xn--p1ai/zakonodatelstvo/trudovoy-kodeks-rossiyskoy-federacii-ot-30122001-no-197-fz" TargetMode="External"/><Relationship Id="rId96" Type="http://schemas.openxmlformats.org/officeDocument/2006/relationships/hyperlink" Target="http://xn--273--84d1f.xn--p1ai/akty_minobrnauki_rossii/prikaz-minobrnauki-rf-ot-18112013-no-1245" TargetMode="External"/><Relationship Id="rId140" Type="http://schemas.openxmlformats.org/officeDocument/2006/relationships/hyperlink" Target="http://xn--273--84d1f.xn--p1ai/akty_minobrnauki_rossii/prikaz-minobrnauki-rf-ot-07042014-no-276" TargetMode="External"/><Relationship Id="rId161" Type="http://schemas.openxmlformats.org/officeDocument/2006/relationships/hyperlink" Target="http://xn--273--84d1f.xn--p1ai/akty_minobrnauki_rossii/prikaz-minobrnauki-rf-ot-07042014-no-276" TargetMode="External"/><Relationship Id="rId6" Type="http://schemas.openxmlformats.org/officeDocument/2006/relationships/hyperlink" Target="http://xn--273--84d1f.xn--p1ai/akty_minobrnauki_rossii/prikaz-minobrnauki-rf-ot-07042014-no-276" TargetMode="External"/><Relationship Id="rId23" Type="http://schemas.openxmlformats.org/officeDocument/2006/relationships/hyperlink" Target="http://xn--273--84d1f.xn--p1ai/zakonodatelstvo/federalnyy-zakon-ot-29-dekabrya-2012-g-no-273-fz-ob-obrazovanii-v-rf" TargetMode="External"/><Relationship Id="rId119" Type="http://schemas.openxmlformats.org/officeDocument/2006/relationships/hyperlink" Target="http://xn--273--84d1f.xn--p1ai/akty_minobrnauki_rossii/prikaz-minobrnauki-rf-ot-07042014-no-276" TargetMode="External"/><Relationship Id="rId44" Type="http://schemas.openxmlformats.org/officeDocument/2006/relationships/hyperlink" Target="http://xn--273--84d1f.xn--p1ai/zakonodatelstvo/trudovoy-kodeks-rossiyskoy-federacii-ot-30122001-no-197-fz" TargetMode="External"/><Relationship Id="rId60" Type="http://schemas.openxmlformats.org/officeDocument/2006/relationships/hyperlink" Target="http://xn--273--84d1f.xn--p1ai/zakonodatelstvo/federalnyy-zakon-ot-29-dekabrya-2012-g-no-273-fz-ob-obrazovanii-v-rf" TargetMode="External"/><Relationship Id="rId65" Type="http://schemas.openxmlformats.org/officeDocument/2006/relationships/hyperlink" Target="http://xn--273--84d1f.xn--p1ai/akty_minobrnauki_rossii/prikaz-minobrnauki-rf-ot-07042014-no-276" TargetMode="External"/><Relationship Id="rId81" Type="http://schemas.openxmlformats.org/officeDocument/2006/relationships/hyperlink" Target="http://xn--273--84d1f.xn--p1ai/akty_minobrnauki_rossii/prikaz-minobrnauki-rf-ot-07042014-no-276" TargetMode="External"/><Relationship Id="rId86" Type="http://schemas.openxmlformats.org/officeDocument/2006/relationships/hyperlink" Target="http://xn--273--84d1f.xn--p1ai/akty_minobrnauki_rossii/prikaz-minobrnauki-rf-ot-07042014-no-276" TargetMode="External"/><Relationship Id="rId130" Type="http://schemas.openxmlformats.org/officeDocument/2006/relationships/hyperlink" Target="http://xn--273--84d1f.xn--p1ai/akty_minobrnauki_rossii/prikaz-minobrnauki-rf-ot-07042014-no-276" TargetMode="External"/><Relationship Id="rId135" Type="http://schemas.openxmlformats.org/officeDocument/2006/relationships/hyperlink" Target="http://xn--273--84d1f.xn--p1ai/akty_minobrnauki_rossii/prikaz-minobrnauki-rf-ot-07042014-no-276" TargetMode="External"/><Relationship Id="rId151" Type="http://schemas.openxmlformats.org/officeDocument/2006/relationships/hyperlink" Target="http://xn--273--84d1f.xn--p1ai/zakonodatelstvo/trudovoy-kodeks-rossiyskoy-federacii-ot-30122001-no-197-fz" TargetMode="External"/><Relationship Id="rId156" Type="http://schemas.openxmlformats.org/officeDocument/2006/relationships/hyperlink" Target="http://xn--273--84d1f.xn--p1ai/akty_minobrnauki_rossii/prikaz-minobrnauki-rf-ot-07042014-no-276" TargetMode="External"/><Relationship Id="rId177" Type="http://schemas.openxmlformats.org/officeDocument/2006/relationships/hyperlink" Target="http://xn--273--84d1f.xn--p1ai/akty_minobrnauki_rossii/prikaz-minobrnauki-rf-ot-07042014-no-276" TargetMode="External"/><Relationship Id="rId172" Type="http://schemas.openxmlformats.org/officeDocument/2006/relationships/hyperlink" Target="http://xn--273--84d1f.xn--p1ai/akty_minobrnauki_rossii/prikaz-minobrnauki-rf-ot-07042014-no-276" TargetMode="External"/><Relationship Id="rId13" Type="http://schemas.openxmlformats.org/officeDocument/2006/relationships/hyperlink" Target="http://xn--273--84d1f.xn--p1ai/akty_minobrnauki_rossii/prikaz-minobrnauki-rf-ot-07042014-no-276" TargetMode="External"/><Relationship Id="rId18" Type="http://schemas.openxmlformats.org/officeDocument/2006/relationships/hyperlink" Target="http://xn--273--84d1f.xn--p1ai/akty_minobrnauki_rossii/prikaz-minobrnauki-rf-ot-07042014-no-276" TargetMode="External"/><Relationship Id="rId39" Type="http://schemas.openxmlformats.org/officeDocument/2006/relationships/hyperlink" Target="http://xn--273--84d1f.xn--p1ai/zakonodatelstvo/trudovoy-kodeks-rossiyskoy-federacii-ot-30122001-no-197-fz" TargetMode="External"/><Relationship Id="rId109" Type="http://schemas.openxmlformats.org/officeDocument/2006/relationships/hyperlink" Target="http://xn--273--84d1f.xn--p1ai/akty_minobrnauki_rossii/prikaz-minobrnauki-rf-ot-07042014-no-276" TargetMode="External"/><Relationship Id="rId34" Type="http://schemas.openxmlformats.org/officeDocument/2006/relationships/hyperlink" Target="http://xn--273--84d1f.xn--p1ai/akty_minobrnauki_rossii/prikaz-minobrnauki-rf-ot-07042014-no-276" TargetMode="External"/><Relationship Id="rId50" Type="http://schemas.openxmlformats.org/officeDocument/2006/relationships/hyperlink" Target="http://xn--273--84d1f.xn--p1ai/akty_minobrnauki_rossii/prikaz-minobrnauki-rf-ot-07042014-no-276" TargetMode="External"/><Relationship Id="rId55" Type="http://schemas.openxmlformats.org/officeDocument/2006/relationships/hyperlink" Target="http://xn--273--84d1f.xn--p1ai/akty_minobrnauki_rossii/prikaz-minobrnauki-rf-ot-07042014-no-276" TargetMode="External"/><Relationship Id="rId76" Type="http://schemas.openxmlformats.org/officeDocument/2006/relationships/hyperlink" Target="http://xn--273--84d1f.xn--p1ai/zakonodatelstvo/trudovoy-kodeks-rossiyskoy-federacii-ot-30122001-no-197-fz" TargetMode="External"/><Relationship Id="rId97" Type="http://schemas.openxmlformats.org/officeDocument/2006/relationships/hyperlink" Target="http://xn--273--84d1f.xn--p1ai/zakonodatelstvo/federalnyy-zakon-ot-29-dekabrya-2012-g-no-273-fz-ob-obrazovanii-v-rf" TargetMode="External"/><Relationship Id="rId104" Type="http://schemas.openxmlformats.org/officeDocument/2006/relationships/hyperlink" Target="http://xn--273--84d1f.xn--p1ai/akty_minobrnauki_rossii/prikaz-minobrnauki-rf-ot-07042014-no-276" TargetMode="External"/><Relationship Id="rId120" Type="http://schemas.openxmlformats.org/officeDocument/2006/relationships/hyperlink" Target="http://xn--273--84d1f.xn--p1ai/akty_minobrnauki_rossii/prikaz-minobrnauki-rf-ot-07042014-no-276" TargetMode="External"/><Relationship Id="rId125" Type="http://schemas.openxmlformats.org/officeDocument/2006/relationships/hyperlink" Target="http://xn--273--84d1f.xn--p1ai/akty_minobrnauki_rossii/prikaz-minobrnauki-rf-ot-07042014-no-276" TargetMode="External"/><Relationship Id="rId141" Type="http://schemas.openxmlformats.org/officeDocument/2006/relationships/hyperlink" Target="http://xn--273--84d1f.xn--p1ai/akty_minobrnauki_rossii/prikaz-minobrnauki-rf-ot-07042014-no-276" TargetMode="External"/><Relationship Id="rId146" Type="http://schemas.openxmlformats.org/officeDocument/2006/relationships/hyperlink" Target="http://xn--273--84d1f.xn--p1ai/akty_minobrnauki_rossii/prikaz-minobrnauki-rf-ot-07042014-no-276" TargetMode="External"/><Relationship Id="rId167" Type="http://schemas.openxmlformats.org/officeDocument/2006/relationships/hyperlink" Target="http://xn--273--84d1f.xn--p1ai/akty_minobrnauki_rossii/prikaz-minobrnauki-rf-ot-07042014-no-276" TargetMode="External"/><Relationship Id="rId7" Type="http://schemas.openxmlformats.org/officeDocument/2006/relationships/hyperlink" Target="http://xn--273--84d1f.xn--p1ai/akty_minobrnauki_rossii/prikaz-minobrnauki-rf-ot-07042014-no-276" TargetMode="External"/><Relationship Id="rId71" Type="http://schemas.openxmlformats.org/officeDocument/2006/relationships/hyperlink" Target="http://xn--273--84d1f.xn--p1ai/akty_minobrnauki_rossii/prikaz-minobrnauki-rf-ot-07042014-no-276" TargetMode="External"/><Relationship Id="rId92" Type="http://schemas.openxmlformats.org/officeDocument/2006/relationships/hyperlink" Target="http://xn--273--84d1f.xn--p1ai/zakonodatelstvo/trudovoy-kodeks-rossiyskoy-federacii-ot-30122001-no-197-fz" TargetMode="External"/><Relationship Id="rId162" Type="http://schemas.openxmlformats.org/officeDocument/2006/relationships/hyperlink" Target="http://xn--273--84d1f.xn--p1ai/akty_minobrnauki_rossii/prikaz-minobrnauki-rf-ot-07042014-no-276" TargetMode="External"/><Relationship Id="rId2" Type="http://schemas.microsoft.com/office/2007/relationships/stylesWithEffects" Target="stylesWithEffects.xml"/><Relationship Id="rId29" Type="http://schemas.openxmlformats.org/officeDocument/2006/relationships/hyperlink" Target="http://xn--273--84d1f.xn--p1ai/akty_minobrnauki_rossii/prikaz-minobrnauki-rf-ot-07042014-no-276" TargetMode="External"/><Relationship Id="rId24" Type="http://schemas.openxmlformats.org/officeDocument/2006/relationships/hyperlink" Target="http://xn--273--84d1f.xn--p1ai/akty_pravitelstva_rf/postanovlenie-pravitelstva-rf-ot-13062014-no-544" TargetMode="External"/><Relationship Id="rId40" Type="http://schemas.openxmlformats.org/officeDocument/2006/relationships/hyperlink" Target="http://xn--273--84d1f.xn--p1ai/akty_minobrnauki_rossii/prikaz-minobrnauki-rf-ot-07042014-no-276" TargetMode="External"/><Relationship Id="rId45" Type="http://schemas.openxmlformats.org/officeDocument/2006/relationships/hyperlink" Target="http://xn--273--84d1f.xn--p1ai/zakonodatelstvo/prikaz-minobrnauki-rf-ot-24032010-no-209" TargetMode="External"/><Relationship Id="rId66" Type="http://schemas.openxmlformats.org/officeDocument/2006/relationships/hyperlink" Target="http://xn--273--84d1f.xn--p1ai/akty_minobrnauki_rossii/prikaz-minobrnauki-rf-ot-07042014-no-276" TargetMode="External"/><Relationship Id="rId87" Type="http://schemas.openxmlformats.org/officeDocument/2006/relationships/hyperlink" Target="http://xn--273--84d1f.xn--p1ai/akty_minobrnauki_rossii/prikaz-minobrnauki-rf-ot-07042014-no-276" TargetMode="External"/><Relationship Id="rId110" Type="http://schemas.openxmlformats.org/officeDocument/2006/relationships/hyperlink" Target="http://xn--273--84d1f.xn--p1ai/akty_minobrnauki_rossii/prikaz-minobrnauki-rf-ot-07042014-no-276" TargetMode="External"/><Relationship Id="rId115" Type="http://schemas.openxmlformats.org/officeDocument/2006/relationships/hyperlink" Target="http://xn--273--84d1f.xn--p1ai/akty_minobrnauki_rossii/prikaz-minobrnauki-rf-ot-07042014-no-276" TargetMode="External"/><Relationship Id="rId131" Type="http://schemas.openxmlformats.org/officeDocument/2006/relationships/hyperlink" Target="http://xn--273--84d1f.xn--p1ai/akty_minobrnauki_rossii/prikaz-minobrnauki-rf-ot-07042014-no-276" TargetMode="External"/><Relationship Id="rId136" Type="http://schemas.openxmlformats.org/officeDocument/2006/relationships/hyperlink" Target="http://xn--273--84d1f.xn--p1ai/akty_minobrnauki_rossii/prikaz-minobrnauki-rf-ot-07042014-no-276" TargetMode="External"/><Relationship Id="rId157" Type="http://schemas.openxmlformats.org/officeDocument/2006/relationships/hyperlink" Target="http://xn--273--84d1f.xn--p1ai/akty_minobrnauki_rossii/prikaz-minobrnauki-rf-ot-07042014-no-276" TargetMode="External"/><Relationship Id="rId178" Type="http://schemas.openxmlformats.org/officeDocument/2006/relationships/hyperlink" Target="http://xn--273--84d1f.xn--p1ai/zakonodatelstvo/trudovoy-kodeks-rossiyskoy-federacii-ot-30122001-no-197-fz" TargetMode="External"/><Relationship Id="rId61" Type="http://schemas.openxmlformats.org/officeDocument/2006/relationships/hyperlink" Target="http://xn--273--84d1f.xn--p1ai/akty_minobrnauki_rossii/prikaz-minobrnauki-rf-ot-07042014-no-276" TargetMode="External"/><Relationship Id="rId82" Type="http://schemas.openxmlformats.org/officeDocument/2006/relationships/hyperlink" Target="http://xn--273--84d1f.xn--p1ai/akty_minobrnauki_rossii/prikaz-minobrnauki-rf-ot-07042014-no-276" TargetMode="External"/><Relationship Id="rId152" Type="http://schemas.openxmlformats.org/officeDocument/2006/relationships/hyperlink" Target="http://xn--273--84d1f.xn--p1ai/zakonodatelstvo/trudovoy-kodeks-rossiyskoy-federacii-ot-30122001-no-197-fz" TargetMode="External"/><Relationship Id="rId173" Type="http://schemas.openxmlformats.org/officeDocument/2006/relationships/hyperlink" Target="http://xn--273--84d1f.xn--p1ai/akty_minobrnauki_rossii/prikaz-minobrnauki-rf-ot-07042014-no-276" TargetMode="External"/><Relationship Id="rId19" Type="http://schemas.openxmlformats.org/officeDocument/2006/relationships/hyperlink" Target="http://xn--273--84d1f.xn--p1ai/akty_pravitelstva_rf/postanovlenie-pravitelstva-rf-ot-08082013-no-678" TargetMode="External"/><Relationship Id="rId14" Type="http://schemas.openxmlformats.org/officeDocument/2006/relationships/hyperlink" Target="http://xn--273--84d1f.xn--p1ai/akty_minobrnauki_rossii/prikaz-minobrnauki-rf-ot-07042014-no-276" TargetMode="External"/><Relationship Id="rId30" Type="http://schemas.openxmlformats.org/officeDocument/2006/relationships/hyperlink" Target="http://xn--273--84d1f.xn--p1ai/akty_minobrnauki_rossii/prikaz-minobrnauki-rf-ot-07042014-no-276" TargetMode="External"/><Relationship Id="rId35" Type="http://schemas.openxmlformats.org/officeDocument/2006/relationships/hyperlink" Target="http://xn--273--84d1f.xn--p1ai/akty_minobrnauki_rossii/prikaz-minobrnauki-rf-ot-07042014-no-276" TargetMode="External"/><Relationship Id="rId56" Type="http://schemas.openxmlformats.org/officeDocument/2006/relationships/hyperlink" Target="http://xn--273--84d1f.xn--p1ai/akty_minobrnauki_rossii/prikaz-minobrnauki-rf-ot-07042014-no-276" TargetMode="External"/><Relationship Id="rId77" Type="http://schemas.openxmlformats.org/officeDocument/2006/relationships/hyperlink" Target="http://xn--273--84d1f.xn--p1ai/zakonodatelstvo/trudovoy-kodeks-rossiyskoy-federacii-ot-30122001-no-197-fz" TargetMode="External"/><Relationship Id="rId100" Type="http://schemas.openxmlformats.org/officeDocument/2006/relationships/hyperlink" Target="http://xn--273--84d1f.xn--p1ai/akty_minobrnauki_rossii/prikaz-minobrnauki-rf-ot-07042014-no-276" TargetMode="External"/><Relationship Id="rId105" Type="http://schemas.openxmlformats.org/officeDocument/2006/relationships/hyperlink" Target="http://xn--273--84d1f.xn--p1ai/zakonodatelstvo/federalnyy-zakon-ot-29-dekabrya-2012-g-no-273-fz-ob-obrazovanii-v-rf" TargetMode="External"/><Relationship Id="rId126" Type="http://schemas.openxmlformats.org/officeDocument/2006/relationships/hyperlink" Target="http://xn--273--84d1f.xn--p1ai/akty_minobrnauki_rossii/prikaz-minobrnauki-rf-ot-07042014-no-276" TargetMode="External"/><Relationship Id="rId147" Type="http://schemas.openxmlformats.org/officeDocument/2006/relationships/hyperlink" Target="http://xn--273--84d1f.xn--p1ai/akty_minobrnauki_rossii/prikaz-minobrnauki-rf-ot-07042014-no-276" TargetMode="External"/><Relationship Id="rId168" Type="http://schemas.openxmlformats.org/officeDocument/2006/relationships/hyperlink" Target="http://xn--273--84d1f.xn--p1ai/akty_minobrnauki_rossii/prikaz-minobrnauki-rf-ot-07042014-no-276" TargetMode="External"/><Relationship Id="rId8" Type="http://schemas.openxmlformats.org/officeDocument/2006/relationships/hyperlink" Target="http://xn--273--84d1f.xn--p1ai/akty_minobrnauki_rossii/prikaz-minobrnauki-rf-ot-07042014-no-276" TargetMode="External"/><Relationship Id="rId51" Type="http://schemas.openxmlformats.org/officeDocument/2006/relationships/hyperlink" Target="http://xn--273--84d1f.xn--p1ai/zakonodatelstvo/trudovoy-kodeks-rossiyskoy-federacii-ot-30122001-no-197-fz" TargetMode="External"/><Relationship Id="rId72" Type="http://schemas.openxmlformats.org/officeDocument/2006/relationships/hyperlink" Target="http://xn--273--84d1f.xn--p1ai/zakonodatelstvo/trudovoy-kodeks-rossiyskoy-federacii-ot-30122001-no-197-fz" TargetMode="External"/><Relationship Id="rId93" Type="http://schemas.openxmlformats.org/officeDocument/2006/relationships/hyperlink" Target="http://xn--273--84d1f.xn--p1ai/zakonodatelstvo/trudovoy-kodeks-rossiyskoy-federacii-ot-30122001-no-197-fz" TargetMode="External"/><Relationship Id="rId98" Type="http://schemas.openxmlformats.org/officeDocument/2006/relationships/hyperlink" Target="http://xn--273--84d1f.xn--p1ai/akty_minobrnauki_rossii/prikaz-minobrnauki-rf-ot-07042014-no-276" TargetMode="External"/><Relationship Id="rId121" Type="http://schemas.openxmlformats.org/officeDocument/2006/relationships/hyperlink" Target="http://xn--273--84d1f.xn--p1ai/akty_minobrnauki_rossii/prikaz-minobrnauki-rf-ot-07042014-no-276" TargetMode="External"/><Relationship Id="rId142" Type="http://schemas.openxmlformats.org/officeDocument/2006/relationships/hyperlink" Target="http://xn--273--84d1f.xn--p1ai/akty_minobrnauki_rossii/prikaz-minobrnauki-rf-ot-07042014-no-276" TargetMode="External"/><Relationship Id="rId163" Type="http://schemas.openxmlformats.org/officeDocument/2006/relationships/hyperlink" Target="http://xn--273--84d1f.xn--p1ai/akty_minobrnauki_rossii/prikaz-minobrnauki-rf-ot-07042014-no-276" TargetMode="External"/><Relationship Id="rId3" Type="http://schemas.openxmlformats.org/officeDocument/2006/relationships/settings" Target="settings.xml"/><Relationship Id="rId25" Type="http://schemas.openxmlformats.org/officeDocument/2006/relationships/hyperlink" Target="http://xn--273--84d1f.xn--p1ai/zakonodatelstvo/federalnyy-zakon-ot-29-dekabrya-2012-g-no-273-fz-ob-obrazovanii-v-rf" TargetMode="External"/><Relationship Id="rId46" Type="http://schemas.openxmlformats.org/officeDocument/2006/relationships/hyperlink" Target="http://xn--273--84d1f.xn--p1ai/zakonodatelstvo/prikaz-minobrnauki-rf-ot-24032010-no-209" TargetMode="External"/><Relationship Id="rId67" Type="http://schemas.openxmlformats.org/officeDocument/2006/relationships/hyperlink" Target="http://xn--273--84d1f.xn--p1ai/akty_minobrnauki_rossii/prikaz-minobrnauki-rf-ot-07042014-no-276" TargetMode="External"/><Relationship Id="rId116" Type="http://schemas.openxmlformats.org/officeDocument/2006/relationships/hyperlink" Target="http://xn--273--84d1f.xn--p1ai/akty_minobrnauki_rossii/prikaz-minobrnauki-rf-ot-07042014-no-276" TargetMode="External"/><Relationship Id="rId137" Type="http://schemas.openxmlformats.org/officeDocument/2006/relationships/hyperlink" Target="http://xn--273--84d1f.xn--p1ai/akty_minobrnauki_rossii/prikaz-minobrnauki-rf-ot-07042014-no-276" TargetMode="External"/><Relationship Id="rId158" Type="http://schemas.openxmlformats.org/officeDocument/2006/relationships/hyperlink" Target="http://xn--273--84d1f.xn--p1ai/akty_minobrnauki_rossii/prikaz-minobrnauki-rf-ot-07042014-no-276" TargetMode="External"/><Relationship Id="rId20" Type="http://schemas.openxmlformats.org/officeDocument/2006/relationships/hyperlink" Target="http://xn--273--84d1f.xn--p1ai/akty_pravitelstva_rf/postanovlenie-pravitelstva-rf-ot-08082013-no-678" TargetMode="External"/><Relationship Id="rId41" Type="http://schemas.openxmlformats.org/officeDocument/2006/relationships/hyperlink" Target="http://xn--273--84d1f.xn--p1ai/zakonodatelstvo/federalnyy-zakon-ot-29-dekabrya-2012-g-no-273-fz-ob-obrazovanii-v-rf" TargetMode="External"/><Relationship Id="rId62" Type="http://schemas.openxmlformats.org/officeDocument/2006/relationships/hyperlink" Target="http://xn--273--84d1f.xn--p1ai/akty_minobrnauki_rossii/prikaz-minobrnauki-rf-ot-07042014-no-276" TargetMode="External"/><Relationship Id="rId83" Type="http://schemas.openxmlformats.org/officeDocument/2006/relationships/hyperlink" Target="http://xn--273--84d1f.xn--p1ai/akty_minobrnauki_rossii/prikaz-minobrnauki-rf-ot-07042014-no-276" TargetMode="External"/><Relationship Id="rId88" Type="http://schemas.openxmlformats.org/officeDocument/2006/relationships/hyperlink" Target="http://xn--273--84d1f.xn--p1ai/akty_minobrnauki_rossii/prikaz-minobrnauki-rf-ot-07042014-no-276" TargetMode="External"/><Relationship Id="rId111" Type="http://schemas.openxmlformats.org/officeDocument/2006/relationships/hyperlink" Target="http://xn--273--84d1f.xn--p1ai/akty_minobrnauki_rossii/prikaz-minobrnauki-rf-ot-07042014-no-276" TargetMode="External"/><Relationship Id="rId132" Type="http://schemas.openxmlformats.org/officeDocument/2006/relationships/hyperlink" Target="http://xn--273--84d1f.xn--p1ai/akty_minobrnauki_rossii/prikaz-minobrnauki-rf-ot-07042014-no-276" TargetMode="External"/><Relationship Id="rId153" Type="http://schemas.openxmlformats.org/officeDocument/2006/relationships/hyperlink" Target="http://xn--273--84d1f.xn--p1ai/zakonodatelstvo/trudovoy-kodeks-rossiyskoy-federacii-ot-30122001-no-197-fz" TargetMode="External"/><Relationship Id="rId174" Type="http://schemas.openxmlformats.org/officeDocument/2006/relationships/hyperlink" Target="http://xn--273--84d1f.xn--p1ai/zakonodatelstvo/federalnyy-zakon-ot-29-dekabrya-2012-g-no-273-fz-ob-obrazovanii-v-rf" TargetMode="External"/><Relationship Id="rId179" Type="http://schemas.openxmlformats.org/officeDocument/2006/relationships/hyperlink" Target="http://xn--273--84d1f.xn--p1ai/zakonodatelstvo/trudovoy-kodeks-rossiyskoy-federacii-ot-30122001-no-197-fz" TargetMode="External"/><Relationship Id="rId15" Type="http://schemas.openxmlformats.org/officeDocument/2006/relationships/hyperlink" Target="http://xn--273--84d1f.xn--p1ai/akty_minobrnauki_rossii/prikaz-minobrnauki-rf-ot-07042014-no-276" TargetMode="External"/><Relationship Id="rId36" Type="http://schemas.openxmlformats.org/officeDocument/2006/relationships/hyperlink" Target="http://xn--273--84d1f.xn--p1ai/akty_minobrnauki_rossii/prikaz-minobrnauki-rf-ot-07042014-no-276" TargetMode="External"/><Relationship Id="rId57" Type="http://schemas.openxmlformats.org/officeDocument/2006/relationships/hyperlink" Target="http://xn--273--84d1f.xn--p1ai/akty_minobrnauki_rossii/prikaz-minobrnauki-rf-ot-07042014-no-276" TargetMode="External"/><Relationship Id="rId106" Type="http://schemas.openxmlformats.org/officeDocument/2006/relationships/hyperlink" Target="http://xn--273--84d1f.xn--p1ai/akty_pravitelstva_rf/postanovlenie-pravitelstva-rf-ot-08082013-no-678" TargetMode="External"/><Relationship Id="rId127" Type="http://schemas.openxmlformats.org/officeDocument/2006/relationships/hyperlink" Target="http://xn--273--84d1f.xn--p1ai/akty_minobrnauki_rossii/prikaz-minobrnauki-rf-ot-07042014-no-276" TargetMode="External"/><Relationship Id="rId10" Type="http://schemas.openxmlformats.org/officeDocument/2006/relationships/hyperlink" Target="http://xn--273--84d1f.xn--p1ai/akty_minobrnauki_rossii/prikaz-minobrnauki-rf-ot-07042014-no-276" TargetMode="External"/><Relationship Id="rId31" Type="http://schemas.openxmlformats.org/officeDocument/2006/relationships/hyperlink" Target="http://xn--273--84d1f.xn--p1ai/akty_minobrnauki_rossii/prikaz-minobrnauki-rf-ot-07042014-no-276" TargetMode="External"/><Relationship Id="rId52" Type="http://schemas.openxmlformats.org/officeDocument/2006/relationships/hyperlink" Target="http://xn--273--84d1f.xn--p1ai/akty_minobrnauki_rossii/prikaz-minobrnauki-rf-ot-07042014-no-276" TargetMode="External"/><Relationship Id="rId73" Type="http://schemas.openxmlformats.org/officeDocument/2006/relationships/hyperlink" Target="http://xn--273--84d1f.xn--p1ai/zakonodatelstvo/trudovoy-kodeks-rossiyskoy-federacii-ot-30122001-no-197-fz" TargetMode="External"/><Relationship Id="rId78" Type="http://schemas.openxmlformats.org/officeDocument/2006/relationships/hyperlink" Target="http://xn--273--84d1f.xn--p1ai/akty_minobrnauki_rossii/prikaz-minobrnauki-rf-ot-07042014-no-276" TargetMode="External"/><Relationship Id="rId94" Type="http://schemas.openxmlformats.org/officeDocument/2006/relationships/hyperlink" Target="http://xn--273--84d1f.xn--p1ai/zakonodatelstvo/trudovoy-kodeks-rossiyskoy-federacii-ot-30122001-no-197-fz" TargetMode="External"/><Relationship Id="rId99" Type="http://schemas.openxmlformats.org/officeDocument/2006/relationships/hyperlink" Target="http://xn--273--84d1f.xn--p1ai/akty_minobrnauki_rossii/prikaz-minobrnauki-rf-ot-07042014-no-276" TargetMode="External"/><Relationship Id="rId101" Type="http://schemas.openxmlformats.org/officeDocument/2006/relationships/hyperlink" Target="http://xn--273--84d1f.xn--p1ai/akty_minobrnauki_rossii/prikaz-minobrnauki-rf-ot-07042014-no-276" TargetMode="External"/><Relationship Id="rId122" Type="http://schemas.openxmlformats.org/officeDocument/2006/relationships/hyperlink" Target="http://xn--273--84d1f.xn--p1ai/akty_minobrnauki_rossii/prikaz-minobrnauki-rf-ot-07042014-no-276" TargetMode="External"/><Relationship Id="rId143" Type="http://schemas.openxmlformats.org/officeDocument/2006/relationships/hyperlink" Target="http://xn--273--84d1f.xn--p1ai/akty_minobrnauki_rossii/prikaz-minobrnauki-rf-ot-07042014-no-276" TargetMode="External"/><Relationship Id="rId148" Type="http://schemas.openxmlformats.org/officeDocument/2006/relationships/hyperlink" Target="http://xn--273--84d1f.xn--p1ai/akty_minobrnauki_rossii/prikaz-minobrnauki-rf-ot-07042014-no-276" TargetMode="External"/><Relationship Id="rId164" Type="http://schemas.openxmlformats.org/officeDocument/2006/relationships/hyperlink" Target="http://xn--273--84d1f.xn--p1ai/akty_minobrnauki_rossii/prikaz-minobrnauki-rf-ot-07042014-no-276" TargetMode="External"/><Relationship Id="rId169" Type="http://schemas.openxmlformats.org/officeDocument/2006/relationships/hyperlink" Target="http://xn--273--84d1f.xn--p1ai/akty_minobrnauki_rossii/prikaz-minobrnauki-rf-ot-07042014-no-276" TargetMode="External"/><Relationship Id="rId4" Type="http://schemas.openxmlformats.org/officeDocument/2006/relationships/webSettings" Target="webSettings.xml"/><Relationship Id="rId9" Type="http://schemas.openxmlformats.org/officeDocument/2006/relationships/hyperlink" Target="http://xn--273--84d1f.xn--p1ai/akty_minobrnauki_rossii/prikaz-minobrnauki-rf-ot-07042014-no-276" TargetMode="External"/><Relationship Id="rId180" Type="http://schemas.openxmlformats.org/officeDocument/2006/relationships/fontTable" Target="fontTable.xml"/><Relationship Id="rId26" Type="http://schemas.openxmlformats.org/officeDocument/2006/relationships/hyperlink" Target="http://xn--273--84d1f.xn--p1ai/zakonodatelstvo/trudovoy-kodeks-rossiyskoy-federacii-ot-30122001-no-197-fz" TargetMode="External"/><Relationship Id="rId47" Type="http://schemas.openxmlformats.org/officeDocument/2006/relationships/hyperlink" Target="http://xn--273--84d1f.xn--p1ai/akty_minobrnauki_rossii/prikaz-minobrnauki-rf-ot-07042014-no-276" TargetMode="External"/><Relationship Id="rId68" Type="http://schemas.openxmlformats.org/officeDocument/2006/relationships/hyperlink" Target="http://xn--273--84d1f.xn--p1ai/akty_minobrnauki_rossii/prikaz-minobrnauki-rf-ot-07042014-no-276" TargetMode="External"/><Relationship Id="rId89" Type="http://schemas.openxmlformats.org/officeDocument/2006/relationships/hyperlink" Target="http://xn--273--84d1f.xn--p1ai/zakonodatelstvo/trudovoy-kodeks-rossiyskoy-federacii-ot-30122001-no-197-fz" TargetMode="External"/><Relationship Id="rId112" Type="http://schemas.openxmlformats.org/officeDocument/2006/relationships/hyperlink" Target="http://xn--273--84d1f.xn--p1ai/akty_minobrnauki_rossii/prikaz-minobrnauki-rf-ot-07042014-no-276" TargetMode="External"/><Relationship Id="rId133" Type="http://schemas.openxmlformats.org/officeDocument/2006/relationships/hyperlink" Target="http://xn--273--84d1f.xn--p1ai/akty_minobrnauki_rossii/prikaz-minobrnauki-rf-ot-07042014-no-276" TargetMode="External"/><Relationship Id="rId154" Type="http://schemas.openxmlformats.org/officeDocument/2006/relationships/hyperlink" Target="http://xn--273--84d1f.xn--p1ai/zakonodatelstvo/trudovoy-kodeks-rossiyskoy-federacii-ot-30122001-no-197-fz" TargetMode="External"/><Relationship Id="rId175" Type="http://schemas.openxmlformats.org/officeDocument/2006/relationships/hyperlink" Target="http://xn--273--84d1f.xn--p1ai/zakonodatelstvo/federalnyy-zakon-ot-29-dekabrya-2012-g-no-273-fz-ob-obrazovanii-v-rf" TargetMode="External"/><Relationship Id="rId16" Type="http://schemas.openxmlformats.org/officeDocument/2006/relationships/hyperlink" Target="http://xn--273--84d1f.xn--p1ai/akty_minobrnauki_rossii/prikaz-minobrnauki-rf-ot-07042014-no-276" TargetMode="External"/><Relationship Id="rId37" Type="http://schemas.openxmlformats.org/officeDocument/2006/relationships/hyperlink" Target="http://xn--273--84d1f.xn--p1ai/akty_minobrnauki_rossii/prikaz-minobrnauki-rf-ot-07042014-no-276" TargetMode="External"/><Relationship Id="rId58" Type="http://schemas.openxmlformats.org/officeDocument/2006/relationships/hyperlink" Target="http://xn--273--84d1f.xn--p1ai/akty_minobrnauki_rossii/prikaz-minobrnauki-rf-ot-07042014-no-276" TargetMode="External"/><Relationship Id="rId79" Type="http://schemas.openxmlformats.org/officeDocument/2006/relationships/hyperlink" Target="http://xn--273--84d1f.xn--p1ai/akty_minobrnauki_rossii/prikaz-minobrnauki-rf-ot-07042014-no-276" TargetMode="External"/><Relationship Id="rId102" Type="http://schemas.openxmlformats.org/officeDocument/2006/relationships/hyperlink" Target="http://xn--273--84d1f.xn--p1ai/akty_minobrnauki_rossii/prikaz-minobrnauki-rf-ot-07042014-no-276" TargetMode="External"/><Relationship Id="rId123" Type="http://schemas.openxmlformats.org/officeDocument/2006/relationships/hyperlink" Target="http://xn--273--84d1f.xn--p1ai/akty_minobrnauki_rossii/prikaz-minobrnauki-rf-ot-07042014-no-276" TargetMode="External"/><Relationship Id="rId144" Type="http://schemas.openxmlformats.org/officeDocument/2006/relationships/hyperlink" Target="http://xn--273--84d1f.xn--p1ai/akty_minobrnauki_rossii/prikaz-minobrnauki-rf-ot-07042014-no-276" TargetMode="External"/><Relationship Id="rId90" Type="http://schemas.openxmlformats.org/officeDocument/2006/relationships/hyperlink" Target="http://xn--273--84d1f.xn--p1ai/zakonodatelstvo/trudovoy-kodeks-rossiyskoy-federacii-ot-30122001-no-197-fz" TargetMode="External"/><Relationship Id="rId165"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trudovoy-kodeks-rossiyskoy-federacii-ot-30122001-no-197-fz" TargetMode="External"/><Relationship Id="rId48" Type="http://schemas.openxmlformats.org/officeDocument/2006/relationships/hyperlink" Target="http://xn--273--84d1f.xn--p1ai/akty_minobrnauki_rossii/prikaz-minobrnauki-rf-ot-07042014-no-276" TargetMode="External"/><Relationship Id="rId69" Type="http://schemas.openxmlformats.org/officeDocument/2006/relationships/hyperlink" Target="http://xn--273--84d1f.xn--p1ai/akty_minobrnauki_rossii/prikaz-minobrnauki-rf-ot-07042014-no-276" TargetMode="External"/><Relationship Id="rId113" Type="http://schemas.openxmlformats.org/officeDocument/2006/relationships/hyperlink" Target="http://xn--273--84d1f.xn--p1ai/akty_minobrnauki_rossii/prikaz-minobrnauki-rf-ot-07042014-no-276" TargetMode="External"/><Relationship Id="rId134" Type="http://schemas.openxmlformats.org/officeDocument/2006/relationships/hyperlink" Target="http://xn--273--84d1f.xn--p1ai/akty_minobrnauki_rossii/prikaz-minobrnauki-rf-ot-07042014-no-276" TargetMode="External"/><Relationship Id="rId80" Type="http://schemas.openxmlformats.org/officeDocument/2006/relationships/hyperlink" Target="http://xn--273--84d1f.xn--p1ai/akty_minobrnauki_rossii/prikaz-minobrnauki-rf-ot-07042014-no-276" TargetMode="External"/><Relationship Id="rId155" Type="http://schemas.openxmlformats.org/officeDocument/2006/relationships/hyperlink" Target="http://xn--273--84d1f.xn--p1ai/akty_minobrnauki_rossii/prikaz-minobrnauki-rf-ot-07042014-no-276" TargetMode="External"/><Relationship Id="rId176"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akty_minobrnauki_rossii/prikaz-minobrnauki-rf-ot-07042014-no-276" TargetMode="External"/><Relationship Id="rId38" Type="http://schemas.openxmlformats.org/officeDocument/2006/relationships/hyperlink" Target="http://xn--273--84d1f.xn--p1ai/akty_minobrnauki_rossii/prikaz-minobrnauki-rf-ot-07042014-no-276" TargetMode="External"/><Relationship Id="rId59" Type="http://schemas.openxmlformats.org/officeDocument/2006/relationships/hyperlink" Target="http://xn--273--84d1f.xn--p1ai/akty_minobrnauki_rossii/prikaz-minobrnauki-rf-ot-07042014-no-276" TargetMode="External"/><Relationship Id="rId103" Type="http://schemas.openxmlformats.org/officeDocument/2006/relationships/hyperlink" Target="http://xn--273--84d1f.xn--p1ai/akty_minobrnauki_rossii/prikaz-minobrnauki-rf-ot-07042014-no-276" TargetMode="External"/><Relationship Id="rId124" Type="http://schemas.openxmlformats.org/officeDocument/2006/relationships/hyperlink" Target="http://xn--273--84d1f.xn--p1ai/akty_minobrnauki_rossii/prikaz-minobrnauki-rf-ot-07042014-no-276" TargetMode="External"/><Relationship Id="rId70" Type="http://schemas.openxmlformats.org/officeDocument/2006/relationships/hyperlink" Target="http://xn--273--84d1f.xn--p1ai/akty_minobrnauki_rossii/prikaz-minobrnauki-rf-ot-07042014-no-276" TargetMode="External"/><Relationship Id="rId91" Type="http://schemas.openxmlformats.org/officeDocument/2006/relationships/hyperlink" Target="http://xn--273--84d1f.xn--p1ai/zakonodatelstvo/trudovoy-kodeks-rossiyskoy-federacii-ot-30122001-no-197-fz" TargetMode="External"/><Relationship Id="rId145" Type="http://schemas.openxmlformats.org/officeDocument/2006/relationships/hyperlink" Target="http://xn--273--84d1f.xn--p1ai/akty_minobrnauki_rossii/prikaz-minobrnauki-rf-ot-07042014-no-276" TargetMode="External"/><Relationship Id="rId166" Type="http://schemas.openxmlformats.org/officeDocument/2006/relationships/hyperlink" Target="http://xn--273--84d1f.xn--p1ai/akty_minobrnauki_rossii/prikaz-minobrnauki-rf-ot-07042014-no-276" TargetMode="External"/><Relationship Id="rId1" Type="http://schemas.openxmlformats.org/officeDocument/2006/relationships/styles" Target="styles.xml"/><Relationship Id="rId28" Type="http://schemas.openxmlformats.org/officeDocument/2006/relationships/hyperlink" Target="http://xn--273--84d1f.xn--p1ai/akty_minobrnauki_rossii/prikaz-minobrnauki-rf-ot-07042014-no-276" TargetMode="External"/><Relationship Id="rId49" Type="http://schemas.openxmlformats.org/officeDocument/2006/relationships/hyperlink" Target="http://xn--273--84d1f.xn--p1ai/akty_minobrnauki_rossii/prikaz-minobrnauki-rf-ot-07042014-no-276" TargetMode="External"/><Relationship Id="rId11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21506</Words>
  <Characters>122590</Characters>
  <Application>Microsoft Office Word</Application>
  <DocSecurity>0</DocSecurity>
  <Lines>1021</Lines>
  <Paragraphs>287</Paragraphs>
  <ScaleCrop>false</ScaleCrop>
  <Company/>
  <LinksUpToDate>false</LinksUpToDate>
  <CharactersWithSpaces>143809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Русинова</dc:creator>
  <cp:keywords/>
  <dc:description/>
  <cp:lastModifiedBy>Людмила И. Русинова</cp:lastModifiedBy>
  <cp:revision>2</cp:revision>
  <dcterms:created xsi:type="dcterms:W3CDTF">2015-02-16T05:39:00Z</dcterms:created>
  <dcterms:modified xsi:type="dcterms:W3CDTF">2015-02-16T05:39:00Z</dcterms:modified>
</cp:coreProperties>
</file>